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DF1" w:rsidRDefault="00536DF1" w:rsidP="00536DF1">
      <w:pPr>
        <w:pStyle w:val="Default"/>
        <w:jc w:val="center"/>
        <w:rPr>
          <w:sz w:val="42"/>
          <w:szCs w:val="42"/>
        </w:rPr>
      </w:pPr>
      <w:bookmarkStart w:id="0" w:name="_GoBack"/>
      <w:bookmarkEnd w:id="0"/>
    </w:p>
    <w:p w:rsidR="00536DF1" w:rsidRDefault="00536DF1" w:rsidP="00536DF1">
      <w:pPr>
        <w:pStyle w:val="Default"/>
        <w:jc w:val="center"/>
        <w:rPr>
          <w:sz w:val="42"/>
          <w:szCs w:val="42"/>
        </w:rPr>
      </w:pPr>
    </w:p>
    <w:p w:rsidR="00536DF1" w:rsidRPr="0028517A" w:rsidRDefault="00536DF1" w:rsidP="00536DF1">
      <w:pPr>
        <w:pStyle w:val="Default"/>
        <w:jc w:val="center"/>
        <w:rPr>
          <w:sz w:val="42"/>
          <w:szCs w:val="42"/>
          <w:lang w:val="ru-RU"/>
        </w:rPr>
      </w:pPr>
      <w:r w:rsidRPr="0028517A">
        <w:rPr>
          <w:sz w:val="42"/>
          <w:szCs w:val="42"/>
          <w:lang w:val="ru-RU"/>
        </w:rPr>
        <w:t>ОСНОВНА ШКОЛА</w:t>
      </w:r>
    </w:p>
    <w:p w:rsidR="00536DF1" w:rsidRPr="00154141" w:rsidRDefault="00536DF1" w:rsidP="00536DF1">
      <w:pPr>
        <w:pStyle w:val="Default"/>
        <w:jc w:val="center"/>
        <w:rPr>
          <w:sz w:val="42"/>
          <w:szCs w:val="42"/>
        </w:rPr>
      </w:pPr>
      <w:r>
        <w:rPr>
          <w:b/>
          <w:bCs/>
          <w:sz w:val="42"/>
          <w:szCs w:val="42"/>
        </w:rPr>
        <w:t>„СТЕПА СТЕПАНОВИЋ“</w:t>
      </w:r>
    </w:p>
    <w:p w:rsidR="00536DF1" w:rsidRPr="00154141" w:rsidRDefault="00536DF1" w:rsidP="00536DF1">
      <w:pPr>
        <w:pStyle w:val="Default"/>
        <w:jc w:val="center"/>
        <w:rPr>
          <w:sz w:val="42"/>
          <w:szCs w:val="42"/>
        </w:rPr>
      </w:pPr>
      <w:r>
        <w:rPr>
          <w:sz w:val="42"/>
          <w:szCs w:val="42"/>
        </w:rPr>
        <w:t>Т Е К Е Р И Ш</w:t>
      </w:r>
    </w:p>
    <w:p w:rsidR="00536DF1" w:rsidRPr="00154141" w:rsidRDefault="00536DF1" w:rsidP="00536DF1">
      <w:pPr>
        <w:pStyle w:val="Default"/>
        <w:rPr>
          <w:sz w:val="23"/>
          <w:szCs w:val="23"/>
        </w:rPr>
      </w:pPr>
    </w:p>
    <w:p w:rsidR="00536DF1" w:rsidRPr="0028517A" w:rsidRDefault="00536DF1" w:rsidP="00536DF1">
      <w:pPr>
        <w:pStyle w:val="Default"/>
        <w:rPr>
          <w:sz w:val="23"/>
          <w:szCs w:val="23"/>
          <w:lang w:val="ru-RU"/>
        </w:rPr>
      </w:pPr>
      <w:r w:rsidRPr="0028517A">
        <w:rPr>
          <w:sz w:val="23"/>
          <w:szCs w:val="23"/>
          <w:lang w:val="ru-RU"/>
        </w:rPr>
        <w:t xml:space="preserve"> </w:t>
      </w:r>
    </w:p>
    <w:p w:rsidR="00536DF1" w:rsidRPr="0028517A" w:rsidRDefault="00536DF1" w:rsidP="00536DF1">
      <w:pPr>
        <w:pStyle w:val="Default"/>
        <w:rPr>
          <w:sz w:val="23"/>
          <w:szCs w:val="23"/>
          <w:lang w:val="ru-RU"/>
        </w:rPr>
      </w:pPr>
      <w:r w:rsidRPr="0028517A">
        <w:rPr>
          <w:sz w:val="23"/>
          <w:szCs w:val="23"/>
          <w:lang w:val="ru-RU"/>
        </w:rPr>
        <w:t xml:space="preserve"> </w:t>
      </w:r>
    </w:p>
    <w:p w:rsidR="00536DF1" w:rsidRDefault="00536DF1" w:rsidP="00536DF1">
      <w:pPr>
        <w:pStyle w:val="Default"/>
        <w:jc w:val="center"/>
        <w:rPr>
          <w:sz w:val="23"/>
          <w:szCs w:val="23"/>
        </w:rPr>
      </w:pPr>
      <w:r w:rsidRPr="00D2555F">
        <w:rPr>
          <w:noProof/>
          <w:color w:val="auto"/>
        </w:rPr>
        <w:drawing>
          <wp:inline distT="0" distB="0" distL="0" distR="0">
            <wp:extent cx="2707386" cy="2730309"/>
            <wp:effectExtent l="0" t="0" r="0" b="0"/>
            <wp:docPr id="6" name="Picture 6" descr="logo.png - 62.9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 62.9 k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7556" cy="2730480"/>
                    </a:xfrm>
                    <a:prstGeom prst="rect">
                      <a:avLst/>
                    </a:prstGeom>
                    <a:noFill/>
                    <a:ln>
                      <a:noFill/>
                    </a:ln>
                  </pic:spPr>
                </pic:pic>
              </a:graphicData>
            </a:graphic>
          </wp:inline>
        </w:drawing>
      </w:r>
    </w:p>
    <w:p w:rsidR="00536DF1" w:rsidRDefault="00536DF1" w:rsidP="00536DF1">
      <w:pPr>
        <w:pStyle w:val="Default"/>
        <w:rPr>
          <w:b/>
          <w:bCs/>
          <w:sz w:val="46"/>
          <w:szCs w:val="46"/>
        </w:rPr>
      </w:pPr>
    </w:p>
    <w:p w:rsidR="00536DF1" w:rsidRDefault="00536DF1" w:rsidP="00536DF1">
      <w:pPr>
        <w:pStyle w:val="Default"/>
        <w:jc w:val="center"/>
        <w:rPr>
          <w:sz w:val="46"/>
          <w:szCs w:val="46"/>
        </w:rPr>
      </w:pPr>
      <w:r>
        <w:rPr>
          <w:b/>
          <w:bCs/>
          <w:sz w:val="46"/>
          <w:szCs w:val="46"/>
        </w:rPr>
        <w:t>РАЗВОЈНИ ПЛАН ШКОЛЕ</w:t>
      </w:r>
    </w:p>
    <w:p w:rsidR="00536DF1" w:rsidRPr="0028517A" w:rsidRDefault="00536DF1" w:rsidP="00536DF1">
      <w:pPr>
        <w:pStyle w:val="Default"/>
        <w:jc w:val="center"/>
        <w:rPr>
          <w:sz w:val="32"/>
          <w:szCs w:val="32"/>
          <w:lang w:val="ru-RU"/>
        </w:rPr>
      </w:pPr>
      <w:r w:rsidRPr="0028517A">
        <w:rPr>
          <w:b/>
          <w:bCs/>
          <w:sz w:val="32"/>
          <w:szCs w:val="32"/>
          <w:lang w:val="ru-RU"/>
        </w:rPr>
        <w:t>ЗА ПЕРИОД ОД 201</w:t>
      </w:r>
      <w:r>
        <w:rPr>
          <w:b/>
          <w:bCs/>
          <w:sz w:val="32"/>
          <w:szCs w:val="32"/>
        </w:rPr>
        <w:t>6</w:t>
      </w:r>
      <w:r w:rsidRPr="0028517A">
        <w:rPr>
          <w:b/>
          <w:bCs/>
          <w:sz w:val="32"/>
          <w:szCs w:val="32"/>
          <w:lang w:val="ru-RU"/>
        </w:rPr>
        <w:t>. ДО 2019. год.</w:t>
      </w:r>
    </w:p>
    <w:p w:rsidR="00536DF1" w:rsidRPr="0028517A" w:rsidRDefault="00536DF1" w:rsidP="00536DF1">
      <w:pPr>
        <w:pStyle w:val="Default"/>
        <w:rPr>
          <w:sz w:val="23"/>
          <w:szCs w:val="23"/>
          <w:lang w:val="ru-RU"/>
        </w:rPr>
      </w:pPr>
      <w:r w:rsidRPr="0028517A">
        <w:rPr>
          <w:sz w:val="23"/>
          <w:szCs w:val="23"/>
          <w:lang w:val="ru-RU"/>
        </w:rPr>
        <w:t xml:space="preserve"> </w:t>
      </w:r>
    </w:p>
    <w:p w:rsidR="00536DF1" w:rsidRPr="0028517A" w:rsidRDefault="00536DF1" w:rsidP="00536DF1">
      <w:pPr>
        <w:pStyle w:val="Default"/>
        <w:rPr>
          <w:sz w:val="23"/>
          <w:szCs w:val="23"/>
          <w:lang w:val="ru-RU"/>
        </w:rPr>
      </w:pPr>
      <w:r w:rsidRPr="0028517A">
        <w:rPr>
          <w:sz w:val="23"/>
          <w:szCs w:val="23"/>
          <w:lang w:val="ru-RU"/>
        </w:rPr>
        <w:t xml:space="preserve"> </w:t>
      </w:r>
    </w:p>
    <w:p w:rsidR="00536DF1" w:rsidRPr="0028517A" w:rsidRDefault="00536DF1" w:rsidP="00536DF1">
      <w:pPr>
        <w:pStyle w:val="Default"/>
        <w:rPr>
          <w:sz w:val="23"/>
          <w:szCs w:val="23"/>
          <w:lang w:val="ru-RU"/>
        </w:rPr>
      </w:pPr>
      <w:r w:rsidRPr="0028517A">
        <w:rPr>
          <w:sz w:val="23"/>
          <w:szCs w:val="23"/>
          <w:lang w:val="ru-RU"/>
        </w:rPr>
        <w:t xml:space="preserve"> </w:t>
      </w:r>
    </w:p>
    <w:p w:rsidR="00536DF1" w:rsidRPr="0028517A" w:rsidRDefault="00536DF1" w:rsidP="00536DF1">
      <w:pPr>
        <w:pStyle w:val="Default"/>
        <w:rPr>
          <w:sz w:val="23"/>
          <w:szCs w:val="23"/>
          <w:lang w:val="ru-RU"/>
        </w:rPr>
      </w:pPr>
      <w:r w:rsidRPr="0028517A">
        <w:rPr>
          <w:sz w:val="23"/>
          <w:szCs w:val="23"/>
          <w:lang w:val="ru-RU"/>
        </w:rPr>
        <w:t xml:space="preserve"> </w:t>
      </w:r>
    </w:p>
    <w:p w:rsidR="00536DF1" w:rsidRPr="0028517A" w:rsidRDefault="00536DF1" w:rsidP="00536DF1">
      <w:pPr>
        <w:pStyle w:val="Default"/>
        <w:rPr>
          <w:sz w:val="23"/>
          <w:szCs w:val="23"/>
          <w:lang w:val="ru-RU"/>
        </w:rPr>
      </w:pPr>
      <w:r w:rsidRPr="0028517A">
        <w:rPr>
          <w:b/>
          <w:bCs/>
          <w:sz w:val="23"/>
          <w:szCs w:val="23"/>
          <w:lang w:val="ru-RU"/>
        </w:rPr>
        <w:t xml:space="preserve"> </w:t>
      </w:r>
    </w:p>
    <w:p w:rsidR="00536DF1" w:rsidRPr="0028517A" w:rsidRDefault="00536DF1" w:rsidP="00536DF1">
      <w:pPr>
        <w:pStyle w:val="Default"/>
        <w:rPr>
          <w:sz w:val="23"/>
          <w:szCs w:val="23"/>
          <w:lang w:val="ru-RU"/>
        </w:rPr>
      </w:pPr>
      <w:r w:rsidRPr="0028517A">
        <w:rPr>
          <w:sz w:val="23"/>
          <w:szCs w:val="23"/>
          <w:lang w:val="ru-RU"/>
        </w:rPr>
        <w:t xml:space="preserve"> </w:t>
      </w:r>
    </w:p>
    <w:p w:rsidR="00536DF1" w:rsidRPr="0028517A" w:rsidRDefault="00536DF1" w:rsidP="00536DF1">
      <w:pPr>
        <w:pStyle w:val="Default"/>
        <w:rPr>
          <w:sz w:val="23"/>
          <w:szCs w:val="23"/>
          <w:lang w:val="ru-RU"/>
        </w:rPr>
      </w:pPr>
      <w:r w:rsidRPr="0028517A">
        <w:rPr>
          <w:sz w:val="23"/>
          <w:szCs w:val="23"/>
          <w:lang w:val="ru-RU"/>
        </w:rPr>
        <w:t xml:space="preserve"> </w:t>
      </w:r>
    </w:p>
    <w:p w:rsidR="00536DF1" w:rsidRPr="0028517A" w:rsidRDefault="00536DF1" w:rsidP="00536DF1">
      <w:pPr>
        <w:pStyle w:val="Default"/>
        <w:rPr>
          <w:sz w:val="23"/>
          <w:szCs w:val="23"/>
          <w:lang w:val="ru-RU"/>
        </w:rPr>
      </w:pPr>
      <w:r w:rsidRPr="0028517A">
        <w:rPr>
          <w:sz w:val="23"/>
          <w:szCs w:val="23"/>
          <w:lang w:val="ru-RU"/>
        </w:rPr>
        <w:t xml:space="preserve"> </w:t>
      </w:r>
    </w:p>
    <w:p w:rsidR="00536DF1" w:rsidRPr="0028517A" w:rsidRDefault="00536DF1" w:rsidP="00536DF1">
      <w:pPr>
        <w:pStyle w:val="Default"/>
        <w:rPr>
          <w:sz w:val="23"/>
          <w:szCs w:val="23"/>
          <w:lang w:val="ru-RU"/>
        </w:rPr>
      </w:pPr>
      <w:r w:rsidRPr="0028517A">
        <w:rPr>
          <w:sz w:val="23"/>
          <w:szCs w:val="23"/>
          <w:lang w:val="ru-RU"/>
        </w:rPr>
        <w:t xml:space="preserve"> </w:t>
      </w:r>
    </w:p>
    <w:p w:rsidR="00536DF1" w:rsidRPr="0028517A" w:rsidRDefault="00536DF1" w:rsidP="00536DF1">
      <w:pPr>
        <w:pStyle w:val="Default"/>
        <w:rPr>
          <w:sz w:val="23"/>
          <w:szCs w:val="23"/>
          <w:lang w:val="ru-RU"/>
        </w:rPr>
      </w:pPr>
      <w:r w:rsidRPr="0028517A">
        <w:rPr>
          <w:sz w:val="23"/>
          <w:szCs w:val="23"/>
          <w:lang w:val="ru-RU"/>
        </w:rPr>
        <w:t xml:space="preserve"> </w:t>
      </w:r>
    </w:p>
    <w:p w:rsidR="00536DF1" w:rsidRPr="0028517A" w:rsidRDefault="00536DF1" w:rsidP="00536DF1">
      <w:pPr>
        <w:pStyle w:val="Default"/>
        <w:rPr>
          <w:sz w:val="23"/>
          <w:szCs w:val="23"/>
          <w:lang w:val="ru-RU"/>
        </w:rPr>
      </w:pPr>
      <w:r w:rsidRPr="0028517A">
        <w:rPr>
          <w:b/>
          <w:bCs/>
          <w:sz w:val="23"/>
          <w:szCs w:val="23"/>
          <w:lang w:val="ru-RU"/>
        </w:rPr>
        <w:t xml:space="preserve"> </w:t>
      </w:r>
    </w:p>
    <w:p w:rsidR="00536DF1" w:rsidRPr="0028517A" w:rsidRDefault="00536DF1" w:rsidP="00536DF1">
      <w:pPr>
        <w:pStyle w:val="Default"/>
        <w:rPr>
          <w:sz w:val="23"/>
          <w:szCs w:val="23"/>
          <w:lang w:val="ru-RU"/>
        </w:rPr>
      </w:pPr>
      <w:r w:rsidRPr="0028517A">
        <w:rPr>
          <w:b/>
          <w:bCs/>
          <w:sz w:val="23"/>
          <w:szCs w:val="23"/>
          <w:lang w:val="ru-RU"/>
        </w:rPr>
        <w:t xml:space="preserve"> </w:t>
      </w:r>
    </w:p>
    <w:p w:rsidR="00536DF1" w:rsidRPr="0028517A" w:rsidRDefault="00536DF1" w:rsidP="00536DF1">
      <w:pPr>
        <w:pStyle w:val="Default"/>
        <w:rPr>
          <w:b/>
          <w:bCs/>
          <w:sz w:val="23"/>
          <w:szCs w:val="23"/>
          <w:lang w:val="ru-RU"/>
        </w:rPr>
      </w:pPr>
      <w:r w:rsidRPr="0028517A">
        <w:rPr>
          <w:b/>
          <w:bCs/>
          <w:sz w:val="23"/>
          <w:szCs w:val="23"/>
          <w:lang w:val="ru-RU"/>
        </w:rPr>
        <w:t xml:space="preserve"> </w:t>
      </w:r>
    </w:p>
    <w:p w:rsidR="00536DF1" w:rsidRPr="0028517A" w:rsidRDefault="00536DF1" w:rsidP="00536DF1">
      <w:pPr>
        <w:pStyle w:val="Default"/>
        <w:rPr>
          <w:sz w:val="23"/>
          <w:szCs w:val="23"/>
          <w:lang w:val="ru-RU"/>
        </w:rPr>
      </w:pPr>
    </w:p>
    <w:p w:rsidR="00536DF1" w:rsidRPr="0028517A" w:rsidRDefault="00536DF1" w:rsidP="00536DF1">
      <w:pPr>
        <w:pStyle w:val="Default"/>
        <w:rPr>
          <w:sz w:val="23"/>
          <w:szCs w:val="23"/>
          <w:lang w:val="ru-RU"/>
        </w:rPr>
      </w:pPr>
      <w:r w:rsidRPr="0028517A">
        <w:rPr>
          <w:b/>
          <w:bCs/>
          <w:sz w:val="23"/>
          <w:szCs w:val="23"/>
          <w:lang w:val="ru-RU"/>
        </w:rPr>
        <w:t xml:space="preserve"> </w:t>
      </w:r>
    </w:p>
    <w:p w:rsidR="00536DF1" w:rsidRPr="0028517A" w:rsidRDefault="00536DF1" w:rsidP="00536DF1">
      <w:pPr>
        <w:pStyle w:val="Default"/>
        <w:rPr>
          <w:sz w:val="23"/>
          <w:szCs w:val="23"/>
          <w:lang w:val="ru-RU"/>
        </w:rPr>
      </w:pPr>
      <w:r w:rsidRPr="0028517A">
        <w:rPr>
          <w:b/>
          <w:bCs/>
          <w:sz w:val="23"/>
          <w:szCs w:val="23"/>
          <w:lang w:val="ru-RU"/>
        </w:rPr>
        <w:t xml:space="preserve"> </w:t>
      </w:r>
    </w:p>
    <w:p w:rsidR="00536DF1" w:rsidRPr="00154141" w:rsidRDefault="00536DF1" w:rsidP="00536DF1">
      <w:pPr>
        <w:pStyle w:val="Default"/>
        <w:jc w:val="center"/>
        <w:rPr>
          <w:sz w:val="23"/>
          <w:szCs w:val="23"/>
        </w:rPr>
      </w:pPr>
      <w:r>
        <w:rPr>
          <w:b/>
          <w:bCs/>
          <w:sz w:val="23"/>
          <w:szCs w:val="23"/>
        </w:rPr>
        <w:t xml:space="preserve">ТЕКЕРИШ, децембар 2015. </w:t>
      </w:r>
      <w:proofErr w:type="spellStart"/>
      <w:proofErr w:type="gramStart"/>
      <w:r>
        <w:rPr>
          <w:b/>
          <w:bCs/>
          <w:sz w:val="23"/>
          <w:szCs w:val="23"/>
        </w:rPr>
        <w:t>године</w:t>
      </w:r>
      <w:proofErr w:type="spellEnd"/>
      <w:proofErr w:type="gramEnd"/>
    </w:p>
    <w:p w:rsidR="00536DF1" w:rsidRDefault="00536DF1">
      <w:pPr>
        <w:rPr>
          <w:rFonts w:ascii="Times New Roman" w:eastAsia="Times New Roman" w:hAnsi="Times New Roman" w:cs="Times New Roman"/>
          <w:b/>
          <w:bCs/>
          <w:sz w:val="28"/>
          <w:szCs w:val="28"/>
          <w:lang w:val="sr-Latn-CS" w:eastAsia="sr-Latn-CS"/>
        </w:rPr>
      </w:pPr>
    </w:p>
    <w:p w:rsidR="00BD425A" w:rsidRDefault="00BD425A" w:rsidP="00BD425A">
      <w:pPr>
        <w:spacing w:after="0" w:line="240" w:lineRule="auto"/>
        <w:jc w:val="center"/>
        <w:rPr>
          <w:rFonts w:ascii="Times New Roman" w:eastAsia="Times New Roman" w:hAnsi="Times New Roman" w:cs="Times New Roman"/>
          <w:b/>
          <w:bCs/>
          <w:sz w:val="28"/>
          <w:szCs w:val="28"/>
          <w:lang w:val="sr-Latn-CS" w:eastAsia="sr-Latn-CS"/>
        </w:rPr>
      </w:pPr>
      <w:r w:rsidRPr="00BD425A">
        <w:rPr>
          <w:rFonts w:ascii="Times New Roman" w:eastAsia="Times New Roman" w:hAnsi="Times New Roman" w:cs="Times New Roman"/>
          <w:b/>
          <w:bCs/>
          <w:sz w:val="28"/>
          <w:szCs w:val="28"/>
          <w:lang w:val="sr-Latn-CS" w:eastAsia="sr-Latn-CS"/>
        </w:rPr>
        <w:lastRenderedPageBreak/>
        <w:t>Профил школе</w:t>
      </w:r>
    </w:p>
    <w:p w:rsidR="00865B57" w:rsidRPr="00BD425A" w:rsidRDefault="00865B57" w:rsidP="00BD425A">
      <w:pPr>
        <w:spacing w:after="0" w:line="240" w:lineRule="auto"/>
        <w:jc w:val="center"/>
        <w:rPr>
          <w:rFonts w:ascii="Times New Roman" w:eastAsia="Times New Roman" w:hAnsi="Times New Roman" w:cs="Times New Roman"/>
          <w:b/>
          <w:bCs/>
          <w:sz w:val="28"/>
          <w:szCs w:val="28"/>
          <w:lang w:eastAsia="sr-Latn-CS"/>
        </w:rPr>
      </w:pPr>
    </w:p>
    <w:p w:rsidR="00BD425A" w:rsidRPr="00BD425A" w:rsidRDefault="00BD425A" w:rsidP="00BD425A">
      <w:pPr>
        <w:spacing w:after="0" w:line="240" w:lineRule="auto"/>
        <w:jc w:val="center"/>
        <w:rPr>
          <w:rFonts w:ascii="Times New Roman" w:eastAsia="Times New Roman" w:hAnsi="Times New Roman" w:cs="Times New Roman"/>
          <w:sz w:val="24"/>
          <w:szCs w:val="24"/>
          <w:lang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4"/>
        <w:gridCol w:w="4684"/>
      </w:tblGrid>
      <w:tr w:rsidR="00BD425A" w:rsidRPr="0028517A" w:rsidTr="00BD425A">
        <w:trPr>
          <w:trHeight w:val="758"/>
        </w:trPr>
        <w:tc>
          <w:tcPr>
            <w:tcW w:w="4684" w:type="dxa"/>
            <w:vAlign w:val="center"/>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6"/>
                <w:szCs w:val="26"/>
                <w:lang w:val="sr-Latn-CS" w:eastAsia="sr-Latn-CS"/>
              </w:rPr>
            </w:pPr>
            <w:r w:rsidRPr="00BD425A">
              <w:rPr>
                <w:rFonts w:ascii="Times New Roman" w:eastAsia="Times New Roman" w:hAnsi="Times New Roman" w:cs="Times New Roman"/>
                <w:b/>
                <w:bCs/>
                <w:color w:val="000000"/>
                <w:sz w:val="26"/>
                <w:szCs w:val="26"/>
                <w:lang w:val="sr-Latn-CS" w:eastAsia="sr-Latn-CS"/>
              </w:rPr>
              <w:t xml:space="preserve">Пун назив школе </w:t>
            </w:r>
          </w:p>
        </w:tc>
        <w:tc>
          <w:tcPr>
            <w:tcW w:w="4684" w:type="dxa"/>
            <w:vAlign w:val="center"/>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6"/>
                <w:szCs w:val="26"/>
                <w:lang w:val="ru-RU" w:eastAsia="sr-Latn-CS"/>
              </w:rPr>
            </w:pPr>
            <w:r w:rsidRPr="00BD425A">
              <w:rPr>
                <w:rFonts w:ascii="Times New Roman" w:eastAsia="Times New Roman" w:hAnsi="Times New Roman" w:cs="Times New Roman"/>
                <w:b/>
                <w:bCs/>
                <w:color w:val="000000"/>
                <w:sz w:val="26"/>
                <w:szCs w:val="26"/>
                <w:lang w:val="ru-RU" w:eastAsia="sr-Latn-CS"/>
              </w:rPr>
              <w:t xml:space="preserve">Основна школа </w:t>
            </w:r>
          </w:p>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b/>
                <w:color w:val="000000"/>
                <w:sz w:val="26"/>
                <w:szCs w:val="26"/>
                <w:lang w:eastAsia="sr-Latn-CS"/>
              </w:rPr>
            </w:pPr>
            <w:r w:rsidRPr="00BD425A">
              <w:rPr>
                <w:rFonts w:ascii="Times New Roman" w:eastAsia="Times New Roman" w:hAnsi="Times New Roman" w:cs="Times New Roman"/>
                <w:b/>
                <w:color w:val="000000"/>
                <w:sz w:val="26"/>
                <w:szCs w:val="26"/>
                <w:lang w:val="ru-RU" w:eastAsia="sr-Latn-CS"/>
              </w:rPr>
              <w:t>„</w:t>
            </w:r>
            <w:r w:rsidRPr="00BD425A">
              <w:rPr>
                <w:rFonts w:ascii="Times New Roman" w:eastAsia="Times New Roman" w:hAnsi="Times New Roman" w:cs="Times New Roman"/>
                <w:b/>
                <w:color w:val="000000"/>
                <w:sz w:val="26"/>
                <w:szCs w:val="26"/>
                <w:lang w:eastAsia="sr-Latn-CS"/>
              </w:rPr>
              <w:t>Степа Степановић</w:t>
            </w:r>
            <w:r w:rsidRPr="00BD425A">
              <w:rPr>
                <w:rFonts w:ascii="Times New Roman" w:eastAsia="Times New Roman" w:hAnsi="Times New Roman" w:cs="Times New Roman"/>
                <w:b/>
                <w:color w:val="000000"/>
                <w:sz w:val="26"/>
                <w:szCs w:val="26"/>
                <w:lang w:val="ru-RU" w:eastAsia="sr-Latn-CS"/>
              </w:rPr>
              <w:t xml:space="preserve">“ </w:t>
            </w:r>
            <w:r w:rsidRPr="00BD425A">
              <w:rPr>
                <w:rFonts w:ascii="Times New Roman" w:eastAsia="Times New Roman" w:hAnsi="Times New Roman" w:cs="Times New Roman"/>
                <w:b/>
                <w:color w:val="000000"/>
                <w:sz w:val="26"/>
                <w:szCs w:val="26"/>
                <w:lang w:eastAsia="sr-Latn-CS"/>
              </w:rPr>
              <w:t>Текериш</w:t>
            </w:r>
          </w:p>
        </w:tc>
      </w:tr>
      <w:tr w:rsidR="00BD425A" w:rsidRPr="00BD425A" w:rsidTr="00BD425A">
        <w:trPr>
          <w:trHeight w:val="758"/>
        </w:trPr>
        <w:tc>
          <w:tcPr>
            <w:tcW w:w="4684" w:type="dxa"/>
            <w:vAlign w:val="center"/>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6"/>
                <w:szCs w:val="26"/>
                <w:lang w:val="sr-Latn-CS" w:eastAsia="sr-Latn-CS"/>
              </w:rPr>
            </w:pPr>
            <w:r w:rsidRPr="00BD425A">
              <w:rPr>
                <w:rFonts w:ascii="Times New Roman" w:eastAsia="Times New Roman" w:hAnsi="Times New Roman" w:cs="Times New Roman"/>
                <w:b/>
                <w:bCs/>
                <w:color w:val="000000"/>
                <w:sz w:val="26"/>
                <w:szCs w:val="26"/>
                <w:lang w:val="sr-Latn-CS" w:eastAsia="sr-Latn-CS"/>
              </w:rPr>
              <w:t xml:space="preserve">Адреса </w:t>
            </w:r>
          </w:p>
        </w:tc>
        <w:tc>
          <w:tcPr>
            <w:tcW w:w="4684" w:type="dxa"/>
            <w:vAlign w:val="center"/>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6"/>
                <w:szCs w:val="26"/>
                <w:lang w:eastAsia="sr-Latn-CS"/>
              </w:rPr>
            </w:pPr>
            <w:r w:rsidRPr="00BD425A">
              <w:rPr>
                <w:rFonts w:ascii="Times New Roman" w:eastAsia="Times New Roman" w:hAnsi="Times New Roman" w:cs="Times New Roman"/>
                <w:b/>
                <w:bCs/>
                <w:color w:val="000000"/>
                <w:sz w:val="26"/>
                <w:szCs w:val="26"/>
                <w:lang w:val="sr-Latn-CS" w:eastAsia="sr-Latn-CS"/>
              </w:rPr>
              <w:t xml:space="preserve">15 </w:t>
            </w:r>
            <w:r w:rsidRPr="00BD425A">
              <w:rPr>
                <w:rFonts w:ascii="Times New Roman" w:eastAsia="Times New Roman" w:hAnsi="Times New Roman" w:cs="Times New Roman"/>
                <w:b/>
                <w:bCs/>
                <w:color w:val="000000"/>
                <w:sz w:val="26"/>
                <w:szCs w:val="26"/>
                <w:lang w:eastAsia="sr-Latn-CS"/>
              </w:rPr>
              <w:t>234</w:t>
            </w:r>
            <w:r w:rsidRPr="00BD425A">
              <w:rPr>
                <w:rFonts w:ascii="Times New Roman" w:eastAsia="Times New Roman" w:hAnsi="Times New Roman" w:cs="Times New Roman"/>
                <w:b/>
                <w:bCs/>
                <w:color w:val="000000"/>
                <w:sz w:val="26"/>
                <w:szCs w:val="26"/>
                <w:lang w:val="sr-Latn-CS" w:eastAsia="sr-Latn-CS"/>
              </w:rPr>
              <w:t xml:space="preserve"> </w:t>
            </w:r>
            <w:r w:rsidRPr="00BD425A">
              <w:rPr>
                <w:rFonts w:ascii="Times New Roman" w:eastAsia="Times New Roman" w:hAnsi="Times New Roman" w:cs="Times New Roman"/>
                <w:b/>
                <w:bCs/>
                <w:color w:val="000000"/>
                <w:sz w:val="26"/>
                <w:szCs w:val="26"/>
                <w:lang w:eastAsia="sr-Latn-CS"/>
              </w:rPr>
              <w:t>Текериш</w:t>
            </w:r>
          </w:p>
        </w:tc>
      </w:tr>
      <w:tr w:rsidR="00BD425A" w:rsidRPr="00BD425A" w:rsidTr="00BD425A">
        <w:trPr>
          <w:trHeight w:val="753"/>
        </w:trPr>
        <w:tc>
          <w:tcPr>
            <w:tcW w:w="4684" w:type="dxa"/>
            <w:vAlign w:val="center"/>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6"/>
                <w:szCs w:val="26"/>
                <w:lang w:eastAsia="sr-Latn-CS"/>
              </w:rPr>
            </w:pPr>
            <w:r w:rsidRPr="00BD425A">
              <w:rPr>
                <w:rFonts w:ascii="Times New Roman" w:eastAsia="Times New Roman" w:hAnsi="Times New Roman" w:cs="Times New Roman"/>
                <w:b/>
                <w:bCs/>
                <w:color w:val="000000"/>
                <w:sz w:val="26"/>
                <w:szCs w:val="26"/>
                <w:lang w:val="ru-RU" w:eastAsia="sr-Latn-CS"/>
              </w:rPr>
              <w:t xml:space="preserve">Телефон </w:t>
            </w:r>
            <w:r w:rsidRPr="00BD425A">
              <w:rPr>
                <w:rFonts w:ascii="Times New Roman" w:eastAsia="Times New Roman" w:hAnsi="Times New Roman" w:cs="Times New Roman"/>
                <w:b/>
                <w:bCs/>
                <w:color w:val="000000"/>
                <w:sz w:val="26"/>
                <w:szCs w:val="26"/>
                <w:lang w:eastAsia="sr-Latn-CS"/>
              </w:rPr>
              <w:t>– матична школа</w:t>
            </w:r>
          </w:p>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6"/>
                <w:szCs w:val="26"/>
                <w:lang w:eastAsia="sr-Latn-CS"/>
              </w:rPr>
            </w:pPr>
            <w:r w:rsidRPr="00BD425A">
              <w:rPr>
                <w:rFonts w:ascii="Times New Roman" w:eastAsia="Times New Roman" w:hAnsi="Times New Roman" w:cs="Times New Roman"/>
                <w:b/>
                <w:bCs/>
                <w:color w:val="000000"/>
                <w:sz w:val="26"/>
                <w:szCs w:val="26"/>
                <w:lang w:val="ru-RU" w:eastAsia="sr-Latn-CS"/>
              </w:rPr>
              <w:t xml:space="preserve">Телефон </w:t>
            </w:r>
            <w:r w:rsidRPr="00BD425A">
              <w:rPr>
                <w:rFonts w:ascii="Times New Roman" w:eastAsia="Times New Roman" w:hAnsi="Times New Roman" w:cs="Times New Roman"/>
                <w:b/>
                <w:bCs/>
                <w:color w:val="000000"/>
                <w:sz w:val="26"/>
                <w:szCs w:val="26"/>
                <w:lang w:eastAsia="sr-Latn-CS"/>
              </w:rPr>
              <w:t>– ИО Горња Бадања</w:t>
            </w:r>
          </w:p>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6"/>
                <w:szCs w:val="26"/>
                <w:lang w:eastAsia="sr-Latn-CS"/>
              </w:rPr>
            </w:pPr>
            <w:r w:rsidRPr="00BD425A">
              <w:rPr>
                <w:rFonts w:ascii="Times New Roman" w:eastAsia="Times New Roman" w:hAnsi="Times New Roman" w:cs="Times New Roman"/>
                <w:b/>
                <w:bCs/>
                <w:color w:val="000000"/>
                <w:sz w:val="26"/>
                <w:szCs w:val="26"/>
                <w:lang w:val="sr-Latn-CS" w:eastAsia="sr-Latn-CS"/>
              </w:rPr>
              <w:t xml:space="preserve">Телефон </w:t>
            </w:r>
            <w:r w:rsidRPr="00BD425A">
              <w:rPr>
                <w:rFonts w:ascii="Times New Roman" w:eastAsia="Times New Roman" w:hAnsi="Times New Roman" w:cs="Times New Roman"/>
                <w:b/>
                <w:bCs/>
                <w:color w:val="000000"/>
                <w:sz w:val="26"/>
                <w:szCs w:val="26"/>
                <w:lang w:eastAsia="sr-Latn-CS"/>
              </w:rPr>
              <w:t>– ИО Доња Бадања</w:t>
            </w:r>
          </w:p>
        </w:tc>
        <w:tc>
          <w:tcPr>
            <w:tcW w:w="4684" w:type="dxa"/>
            <w:vAlign w:val="center"/>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6"/>
                <w:szCs w:val="26"/>
                <w:lang w:eastAsia="sr-Latn-CS"/>
              </w:rPr>
            </w:pPr>
            <w:r w:rsidRPr="00BD425A">
              <w:rPr>
                <w:rFonts w:ascii="Times New Roman" w:eastAsia="Times New Roman" w:hAnsi="Times New Roman" w:cs="Times New Roman"/>
                <w:b/>
                <w:bCs/>
                <w:color w:val="000000"/>
                <w:sz w:val="26"/>
                <w:szCs w:val="26"/>
                <w:lang w:val="sr-Latn-CS" w:eastAsia="sr-Latn-CS"/>
              </w:rPr>
              <w:t>015/</w:t>
            </w:r>
            <w:r w:rsidRPr="00BD425A">
              <w:rPr>
                <w:rFonts w:ascii="Times New Roman" w:eastAsia="Times New Roman" w:hAnsi="Times New Roman" w:cs="Times New Roman"/>
                <w:b/>
                <w:bCs/>
                <w:color w:val="000000"/>
                <w:sz w:val="26"/>
                <w:szCs w:val="26"/>
                <w:lang w:eastAsia="sr-Latn-CS"/>
              </w:rPr>
              <w:t>850-040</w:t>
            </w:r>
          </w:p>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b/>
                <w:bCs/>
                <w:color w:val="000000"/>
                <w:sz w:val="26"/>
                <w:szCs w:val="26"/>
                <w:lang w:eastAsia="sr-Latn-CS"/>
              </w:rPr>
            </w:pPr>
            <w:r w:rsidRPr="00BD425A">
              <w:rPr>
                <w:rFonts w:ascii="Times New Roman" w:eastAsia="Times New Roman" w:hAnsi="Times New Roman" w:cs="Times New Roman"/>
                <w:b/>
                <w:bCs/>
                <w:color w:val="000000"/>
                <w:sz w:val="26"/>
                <w:szCs w:val="26"/>
                <w:lang w:val="sr-Latn-CS" w:eastAsia="sr-Latn-CS"/>
              </w:rPr>
              <w:t>015/</w:t>
            </w:r>
            <w:r w:rsidRPr="00BD425A">
              <w:rPr>
                <w:rFonts w:ascii="Times New Roman" w:eastAsia="Times New Roman" w:hAnsi="Times New Roman" w:cs="Times New Roman"/>
                <w:b/>
                <w:bCs/>
                <w:color w:val="000000"/>
                <w:sz w:val="26"/>
                <w:szCs w:val="26"/>
                <w:lang w:eastAsia="sr-Latn-CS"/>
              </w:rPr>
              <w:t>857-070</w:t>
            </w:r>
            <w:r w:rsidRPr="00BD425A">
              <w:rPr>
                <w:rFonts w:ascii="Times New Roman" w:eastAsia="Times New Roman" w:hAnsi="Times New Roman" w:cs="Times New Roman"/>
                <w:b/>
                <w:bCs/>
                <w:color w:val="000000"/>
                <w:sz w:val="26"/>
                <w:szCs w:val="26"/>
                <w:lang w:val="sr-Latn-CS" w:eastAsia="sr-Latn-CS"/>
              </w:rPr>
              <w:t xml:space="preserve"> </w:t>
            </w:r>
          </w:p>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6"/>
                <w:szCs w:val="26"/>
                <w:lang w:eastAsia="sr-Latn-CS"/>
              </w:rPr>
            </w:pPr>
            <w:r w:rsidRPr="00BD425A">
              <w:rPr>
                <w:rFonts w:ascii="Times New Roman" w:eastAsia="Times New Roman" w:hAnsi="Times New Roman" w:cs="Times New Roman"/>
                <w:b/>
                <w:bCs/>
                <w:color w:val="000000"/>
                <w:sz w:val="26"/>
                <w:szCs w:val="26"/>
                <w:lang w:val="sr-Latn-CS" w:eastAsia="sr-Latn-CS"/>
              </w:rPr>
              <w:t>015/</w:t>
            </w:r>
            <w:r w:rsidRPr="00BD425A">
              <w:rPr>
                <w:rFonts w:ascii="Times New Roman" w:eastAsia="Times New Roman" w:hAnsi="Times New Roman" w:cs="Times New Roman"/>
                <w:b/>
                <w:bCs/>
                <w:color w:val="000000"/>
                <w:sz w:val="26"/>
                <w:szCs w:val="26"/>
                <w:lang w:eastAsia="sr-Latn-CS"/>
              </w:rPr>
              <w:t>863-197</w:t>
            </w:r>
          </w:p>
        </w:tc>
      </w:tr>
      <w:tr w:rsidR="00BD425A" w:rsidRPr="00BD425A" w:rsidTr="00BD425A">
        <w:trPr>
          <w:trHeight w:val="328"/>
        </w:trPr>
        <w:tc>
          <w:tcPr>
            <w:tcW w:w="4684" w:type="dxa"/>
            <w:vAlign w:val="center"/>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6"/>
                <w:szCs w:val="26"/>
                <w:lang w:val="sr-Latn-CS" w:eastAsia="sr-Latn-CS"/>
              </w:rPr>
            </w:pPr>
            <w:r w:rsidRPr="00BD425A">
              <w:rPr>
                <w:rFonts w:ascii="Times New Roman" w:eastAsia="Times New Roman" w:hAnsi="Times New Roman" w:cs="Times New Roman"/>
                <w:b/>
                <w:bCs/>
                <w:color w:val="000000"/>
                <w:sz w:val="26"/>
                <w:szCs w:val="26"/>
                <w:lang w:val="sr-Latn-CS" w:eastAsia="sr-Latn-CS"/>
              </w:rPr>
              <w:t xml:space="preserve">Web-site </w:t>
            </w:r>
          </w:p>
        </w:tc>
        <w:tc>
          <w:tcPr>
            <w:tcW w:w="4684" w:type="dxa"/>
            <w:vAlign w:val="center"/>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6"/>
                <w:szCs w:val="26"/>
                <w:lang w:eastAsia="sr-Latn-CS"/>
              </w:rPr>
            </w:pPr>
            <w:r w:rsidRPr="00BD425A">
              <w:rPr>
                <w:rFonts w:ascii="Times New Roman" w:eastAsia="Times New Roman" w:hAnsi="Times New Roman" w:cs="Times New Roman"/>
                <w:b/>
                <w:bCs/>
                <w:color w:val="000000"/>
                <w:sz w:val="26"/>
                <w:szCs w:val="26"/>
                <w:lang w:val="sr-Latn-CS" w:eastAsia="sr-Latn-CS"/>
              </w:rPr>
              <w:t>www.skolatekeris.edu.rs</w:t>
            </w:r>
          </w:p>
        </w:tc>
      </w:tr>
      <w:tr w:rsidR="00BD425A" w:rsidRPr="00BD425A" w:rsidTr="00BD425A">
        <w:trPr>
          <w:trHeight w:val="758"/>
        </w:trPr>
        <w:tc>
          <w:tcPr>
            <w:tcW w:w="4684" w:type="dxa"/>
            <w:vAlign w:val="center"/>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6"/>
                <w:szCs w:val="26"/>
                <w:lang w:val="sr-Latn-CS" w:eastAsia="sr-Latn-CS"/>
              </w:rPr>
            </w:pPr>
            <w:r w:rsidRPr="00BD425A">
              <w:rPr>
                <w:rFonts w:ascii="Times New Roman" w:eastAsia="Times New Roman" w:hAnsi="Times New Roman" w:cs="Times New Roman"/>
                <w:b/>
                <w:bCs/>
                <w:color w:val="000000"/>
                <w:sz w:val="26"/>
                <w:szCs w:val="26"/>
                <w:lang w:val="sr-Latn-CS" w:eastAsia="sr-Latn-CS"/>
              </w:rPr>
              <w:t xml:space="preserve">E-mail </w:t>
            </w:r>
          </w:p>
        </w:tc>
        <w:tc>
          <w:tcPr>
            <w:tcW w:w="4684" w:type="dxa"/>
            <w:vAlign w:val="center"/>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b/>
                <w:color w:val="0000FF"/>
                <w:sz w:val="26"/>
                <w:szCs w:val="26"/>
                <w:lang w:val="sr-Latn-CS" w:eastAsia="sr-Latn-CS"/>
              </w:rPr>
            </w:pPr>
            <w:r w:rsidRPr="00BD425A">
              <w:rPr>
                <w:rFonts w:ascii="Times New Roman" w:eastAsia="Times New Roman" w:hAnsi="Times New Roman" w:cs="Times New Roman"/>
                <w:b/>
                <w:bCs/>
                <w:color w:val="000000"/>
                <w:sz w:val="26"/>
                <w:szCs w:val="26"/>
                <w:lang w:val="sr-Latn-CS" w:eastAsia="sr-Latn-CS"/>
              </w:rPr>
              <w:t>tekeris@yahoo.com</w:t>
            </w:r>
          </w:p>
        </w:tc>
      </w:tr>
      <w:tr w:rsidR="00BD425A" w:rsidRPr="00BD425A" w:rsidTr="00BD425A">
        <w:trPr>
          <w:trHeight w:val="1183"/>
        </w:trPr>
        <w:tc>
          <w:tcPr>
            <w:tcW w:w="4684" w:type="dxa"/>
            <w:vAlign w:val="center"/>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sz w:val="26"/>
                <w:szCs w:val="26"/>
                <w:lang w:val="sr-Latn-CS" w:eastAsia="sr-Latn-CS"/>
              </w:rPr>
            </w:pPr>
            <w:r w:rsidRPr="00BD425A">
              <w:rPr>
                <w:rFonts w:ascii="Times New Roman" w:eastAsia="Times New Roman" w:hAnsi="Times New Roman" w:cs="Times New Roman"/>
                <w:b/>
                <w:bCs/>
                <w:sz w:val="26"/>
                <w:szCs w:val="26"/>
                <w:lang w:val="sr-Latn-CS" w:eastAsia="sr-Latn-CS"/>
              </w:rPr>
              <w:t xml:space="preserve">Лого школе </w:t>
            </w:r>
          </w:p>
        </w:tc>
        <w:tc>
          <w:tcPr>
            <w:tcW w:w="4684" w:type="dxa"/>
            <w:vAlign w:val="center"/>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sz w:val="26"/>
                <w:szCs w:val="26"/>
                <w:lang w:val="sr-Latn-CS" w:eastAsia="sr-Latn-CS"/>
              </w:rPr>
            </w:pPr>
            <w:r>
              <w:rPr>
                <w:rFonts w:ascii="Times New Roman" w:eastAsia="Times New Roman" w:hAnsi="Times New Roman" w:cs="Times New Roman"/>
                <w:noProof/>
                <w:sz w:val="24"/>
                <w:szCs w:val="24"/>
              </w:rPr>
              <w:drawing>
                <wp:inline distT="0" distB="0" distL="0" distR="0">
                  <wp:extent cx="1424940" cy="1437005"/>
                  <wp:effectExtent l="0" t="0" r="3810" b="0"/>
                  <wp:docPr id="5" name="Picture 5" descr="Description: logo.png - 62.9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png - 62.9 k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4940" cy="1437005"/>
                          </a:xfrm>
                          <a:prstGeom prst="rect">
                            <a:avLst/>
                          </a:prstGeom>
                          <a:noFill/>
                          <a:ln>
                            <a:noFill/>
                          </a:ln>
                        </pic:spPr>
                      </pic:pic>
                    </a:graphicData>
                  </a:graphic>
                </wp:inline>
              </w:drawing>
            </w:r>
          </w:p>
        </w:tc>
      </w:tr>
      <w:tr w:rsidR="00BD425A" w:rsidRPr="00BD425A" w:rsidTr="00BD425A">
        <w:trPr>
          <w:trHeight w:val="328"/>
        </w:trPr>
        <w:tc>
          <w:tcPr>
            <w:tcW w:w="4684" w:type="dxa"/>
            <w:vAlign w:val="center"/>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6"/>
                <w:szCs w:val="26"/>
                <w:lang w:val="ru-RU" w:eastAsia="sr-Latn-CS"/>
              </w:rPr>
            </w:pPr>
            <w:r w:rsidRPr="00BD425A">
              <w:rPr>
                <w:rFonts w:ascii="Times New Roman" w:eastAsia="Times New Roman" w:hAnsi="Times New Roman" w:cs="Times New Roman"/>
                <w:b/>
                <w:bCs/>
                <w:color w:val="000000"/>
                <w:sz w:val="26"/>
                <w:szCs w:val="26"/>
                <w:lang w:val="ru-RU" w:eastAsia="sr-Latn-CS"/>
              </w:rPr>
              <w:t xml:space="preserve">Језик на коме се изводи настава </w:t>
            </w:r>
          </w:p>
        </w:tc>
        <w:tc>
          <w:tcPr>
            <w:tcW w:w="4684" w:type="dxa"/>
            <w:vAlign w:val="center"/>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6"/>
                <w:szCs w:val="26"/>
                <w:lang w:val="sr-Latn-CS" w:eastAsia="sr-Latn-CS"/>
              </w:rPr>
            </w:pPr>
            <w:r w:rsidRPr="00BD425A">
              <w:rPr>
                <w:rFonts w:ascii="Times New Roman" w:eastAsia="Times New Roman" w:hAnsi="Times New Roman" w:cs="Times New Roman"/>
                <w:b/>
                <w:bCs/>
                <w:color w:val="000000"/>
                <w:sz w:val="26"/>
                <w:szCs w:val="26"/>
                <w:lang w:val="sr-Latn-CS" w:eastAsia="sr-Latn-CS"/>
              </w:rPr>
              <w:t xml:space="preserve">српски језик </w:t>
            </w:r>
          </w:p>
        </w:tc>
      </w:tr>
      <w:tr w:rsidR="00BD425A" w:rsidRPr="00BD425A" w:rsidTr="00BD425A">
        <w:trPr>
          <w:trHeight w:val="753"/>
        </w:trPr>
        <w:tc>
          <w:tcPr>
            <w:tcW w:w="4684" w:type="dxa"/>
            <w:vAlign w:val="center"/>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6"/>
                <w:szCs w:val="26"/>
                <w:lang w:val="ru-RU" w:eastAsia="sr-Latn-CS"/>
              </w:rPr>
            </w:pPr>
            <w:r w:rsidRPr="00BD425A">
              <w:rPr>
                <w:rFonts w:ascii="Times New Roman" w:eastAsia="Times New Roman" w:hAnsi="Times New Roman" w:cs="Times New Roman"/>
                <w:b/>
                <w:bCs/>
                <w:color w:val="000000"/>
                <w:sz w:val="26"/>
                <w:szCs w:val="26"/>
                <w:lang w:val="ru-RU" w:eastAsia="sr-Latn-CS"/>
              </w:rPr>
              <w:t xml:space="preserve">Страни језици који се уче у школи </w:t>
            </w:r>
          </w:p>
        </w:tc>
        <w:tc>
          <w:tcPr>
            <w:tcW w:w="4684" w:type="dxa"/>
            <w:vAlign w:val="center"/>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6"/>
                <w:szCs w:val="26"/>
                <w:lang w:val="sr-Latn-CS" w:eastAsia="sr-Latn-CS"/>
              </w:rPr>
            </w:pPr>
            <w:r w:rsidRPr="00BD425A">
              <w:rPr>
                <w:rFonts w:ascii="Times New Roman" w:eastAsia="Times New Roman" w:hAnsi="Times New Roman" w:cs="Times New Roman"/>
                <w:b/>
                <w:bCs/>
                <w:color w:val="000000"/>
                <w:sz w:val="26"/>
                <w:szCs w:val="26"/>
                <w:lang w:val="sr-Latn-CS" w:eastAsia="sr-Latn-CS"/>
              </w:rPr>
              <w:t xml:space="preserve">енглески језик </w:t>
            </w:r>
          </w:p>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6"/>
                <w:szCs w:val="26"/>
                <w:lang w:val="sr-Latn-CS" w:eastAsia="sr-Latn-CS"/>
              </w:rPr>
            </w:pPr>
            <w:r w:rsidRPr="00BD425A">
              <w:rPr>
                <w:rFonts w:ascii="Times New Roman" w:eastAsia="Times New Roman" w:hAnsi="Times New Roman" w:cs="Times New Roman"/>
                <w:b/>
                <w:bCs/>
                <w:color w:val="000000"/>
                <w:sz w:val="26"/>
                <w:szCs w:val="26"/>
                <w:lang w:eastAsia="sr-Latn-CS"/>
              </w:rPr>
              <w:t>руски</w:t>
            </w:r>
            <w:r w:rsidRPr="00BD425A">
              <w:rPr>
                <w:rFonts w:ascii="Times New Roman" w:eastAsia="Times New Roman" w:hAnsi="Times New Roman" w:cs="Times New Roman"/>
                <w:b/>
                <w:bCs/>
                <w:color w:val="000000"/>
                <w:sz w:val="26"/>
                <w:szCs w:val="26"/>
                <w:lang w:val="sr-Latn-CS" w:eastAsia="sr-Latn-CS"/>
              </w:rPr>
              <w:t xml:space="preserve"> језик </w:t>
            </w:r>
          </w:p>
        </w:tc>
      </w:tr>
      <w:tr w:rsidR="00BD425A" w:rsidRPr="00BD425A" w:rsidTr="00BD425A">
        <w:trPr>
          <w:trHeight w:val="1183"/>
        </w:trPr>
        <w:tc>
          <w:tcPr>
            <w:tcW w:w="4684" w:type="dxa"/>
            <w:vAlign w:val="center"/>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b/>
                <w:color w:val="000000"/>
                <w:sz w:val="26"/>
                <w:szCs w:val="26"/>
                <w:lang w:val="ru-RU" w:eastAsia="sr-Latn-CS"/>
              </w:rPr>
            </w:pPr>
            <w:r w:rsidRPr="00BD425A">
              <w:rPr>
                <w:rFonts w:ascii="Times New Roman" w:eastAsia="Times New Roman" w:hAnsi="Times New Roman" w:cs="Times New Roman"/>
                <w:b/>
                <w:bCs/>
                <w:color w:val="000000"/>
                <w:sz w:val="26"/>
                <w:szCs w:val="26"/>
                <w:lang w:val="ru-RU" w:eastAsia="sr-Latn-CS"/>
              </w:rPr>
              <w:t xml:space="preserve">Број ученика у школи </w:t>
            </w:r>
          </w:p>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b/>
                <w:color w:val="000000"/>
                <w:sz w:val="26"/>
                <w:szCs w:val="26"/>
                <w:lang w:val="ru-RU" w:eastAsia="sr-Latn-CS"/>
              </w:rPr>
            </w:pPr>
            <w:r w:rsidRPr="00BD425A">
              <w:rPr>
                <w:rFonts w:ascii="Times New Roman" w:eastAsia="Times New Roman" w:hAnsi="Times New Roman" w:cs="Times New Roman"/>
                <w:b/>
                <w:color w:val="000000"/>
                <w:sz w:val="26"/>
                <w:szCs w:val="26"/>
                <w:lang w:val="ru-RU" w:eastAsia="sr-Latn-CS"/>
              </w:rPr>
              <w:t xml:space="preserve">- Матична школа </w:t>
            </w:r>
          </w:p>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b/>
                <w:color w:val="000000"/>
                <w:sz w:val="26"/>
                <w:szCs w:val="26"/>
                <w:lang w:val="ru-RU" w:eastAsia="sr-Latn-CS"/>
              </w:rPr>
            </w:pPr>
            <w:r w:rsidRPr="00BD425A">
              <w:rPr>
                <w:rFonts w:ascii="Times New Roman" w:eastAsia="Times New Roman" w:hAnsi="Times New Roman" w:cs="Times New Roman"/>
                <w:b/>
                <w:color w:val="000000"/>
                <w:sz w:val="26"/>
                <w:szCs w:val="26"/>
                <w:lang w:val="ru-RU" w:eastAsia="sr-Latn-CS"/>
              </w:rPr>
              <w:t xml:space="preserve">- Издвојено одељење </w:t>
            </w:r>
            <w:r w:rsidRPr="00BD425A">
              <w:rPr>
                <w:rFonts w:ascii="Times New Roman" w:eastAsia="Times New Roman" w:hAnsi="Times New Roman" w:cs="Times New Roman"/>
                <w:b/>
                <w:color w:val="000000"/>
                <w:sz w:val="26"/>
                <w:szCs w:val="26"/>
                <w:lang w:eastAsia="sr-Latn-CS"/>
              </w:rPr>
              <w:t>Доња Бадања</w:t>
            </w:r>
            <w:r w:rsidRPr="00BD425A">
              <w:rPr>
                <w:rFonts w:ascii="Times New Roman" w:eastAsia="Times New Roman" w:hAnsi="Times New Roman" w:cs="Times New Roman"/>
                <w:b/>
                <w:color w:val="000000"/>
                <w:sz w:val="26"/>
                <w:szCs w:val="26"/>
                <w:lang w:val="ru-RU" w:eastAsia="sr-Latn-CS"/>
              </w:rPr>
              <w:t xml:space="preserve"> </w:t>
            </w:r>
          </w:p>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b/>
                <w:color w:val="000000"/>
                <w:sz w:val="26"/>
                <w:szCs w:val="26"/>
                <w:lang w:eastAsia="sr-Latn-CS"/>
              </w:rPr>
            </w:pPr>
            <w:r w:rsidRPr="00BD425A">
              <w:rPr>
                <w:rFonts w:ascii="Times New Roman" w:eastAsia="Times New Roman" w:hAnsi="Times New Roman" w:cs="Times New Roman"/>
                <w:b/>
                <w:color w:val="000000"/>
                <w:sz w:val="26"/>
                <w:szCs w:val="26"/>
                <w:lang w:eastAsia="sr-Latn-CS"/>
              </w:rPr>
              <w:t xml:space="preserve">- </w:t>
            </w:r>
            <w:r w:rsidRPr="00BD425A">
              <w:rPr>
                <w:rFonts w:ascii="Times New Roman" w:eastAsia="Times New Roman" w:hAnsi="Times New Roman" w:cs="Times New Roman"/>
                <w:b/>
                <w:color w:val="000000"/>
                <w:sz w:val="26"/>
                <w:szCs w:val="26"/>
                <w:lang w:val="ru-RU" w:eastAsia="sr-Latn-CS"/>
              </w:rPr>
              <w:t xml:space="preserve">Издвојено одељење </w:t>
            </w:r>
            <w:r w:rsidRPr="00BD425A">
              <w:rPr>
                <w:rFonts w:ascii="Times New Roman" w:eastAsia="Times New Roman" w:hAnsi="Times New Roman" w:cs="Times New Roman"/>
                <w:b/>
                <w:color w:val="000000"/>
                <w:sz w:val="26"/>
                <w:szCs w:val="26"/>
                <w:lang w:eastAsia="sr-Latn-CS"/>
              </w:rPr>
              <w:t>Горња Бадања</w:t>
            </w:r>
          </w:p>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b/>
                <w:color w:val="000000"/>
                <w:sz w:val="26"/>
                <w:szCs w:val="26"/>
                <w:lang w:eastAsia="sr-Latn-CS"/>
              </w:rPr>
            </w:pPr>
            <w:r w:rsidRPr="00BD425A">
              <w:rPr>
                <w:rFonts w:ascii="Times New Roman" w:eastAsia="Times New Roman" w:hAnsi="Times New Roman" w:cs="Times New Roman"/>
                <w:b/>
                <w:color w:val="000000"/>
                <w:sz w:val="26"/>
                <w:szCs w:val="26"/>
                <w:lang w:eastAsia="sr-Latn-CS"/>
              </w:rPr>
              <w:t>- Издвојено одељење Трбосиље</w:t>
            </w:r>
          </w:p>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b/>
                <w:color w:val="000000"/>
                <w:sz w:val="26"/>
                <w:szCs w:val="26"/>
                <w:lang w:eastAsia="sr-Latn-CS"/>
              </w:rPr>
            </w:pPr>
            <w:r w:rsidRPr="00BD425A">
              <w:rPr>
                <w:rFonts w:ascii="Times New Roman" w:eastAsia="Times New Roman" w:hAnsi="Times New Roman" w:cs="Times New Roman"/>
                <w:b/>
                <w:color w:val="000000"/>
                <w:sz w:val="26"/>
                <w:szCs w:val="26"/>
                <w:lang w:eastAsia="sr-Latn-CS"/>
              </w:rPr>
              <w:t>- Издвојено одељење Рибарица</w:t>
            </w:r>
          </w:p>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b/>
                <w:color w:val="000000"/>
                <w:sz w:val="26"/>
                <w:szCs w:val="26"/>
                <w:lang w:eastAsia="sr-Latn-CS"/>
              </w:rPr>
            </w:pPr>
            <w:r w:rsidRPr="00BD425A">
              <w:rPr>
                <w:rFonts w:ascii="Times New Roman" w:eastAsia="Times New Roman" w:hAnsi="Times New Roman" w:cs="Times New Roman"/>
                <w:b/>
                <w:color w:val="000000"/>
                <w:sz w:val="26"/>
                <w:szCs w:val="26"/>
                <w:lang w:eastAsia="sr-Latn-CS"/>
              </w:rPr>
              <w:t xml:space="preserve">- </w:t>
            </w:r>
            <w:r w:rsidRPr="00BD425A">
              <w:rPr>
                <w:rFonts w:ascii="Times New Roman" w:eastAsia="Times New Roman" w:hAnsi="Times New Roman" w:cs="Times New Roman"/>
                <w:b/>
                <w:color w:val="000000"/>
                <w:sz w:val="26"/>
                <w:szCs w:val="26"/>
                <w:lang w:val="sr-Latn-CS" w:eastAsia="sr-Latn-CS"/>
              </w:rPr>
              <w:t xml:space="preserve">Издвојено одељење </w:t>
            </w:r>
            <w:r w:rsidRPr="00BD425A">
              <w:rPr>
                <w:rFonts w:ascii="Times New Roman" w:eastAsia="Times New Roman" w:hAnsi="Times New Roman" w:cs="Times New Roman"/>
                <w:b/>
                <w:color w:val="000000"/>
                <w:sz w:val="26"/>
                <w:szCs w:val="26"/>
                <w:lang w:eastAsia="sr-Latn-CS"/>
              </w:rPr>
              <w:t>Горња Сипуља</w:t>
            </w:r>
          </w:p>
        </w:tc>
        <w:tc>
          <w:tcPr>
            <w:tcW w:w="4684" w:type="dxa"/>
            <w:vAlign w:val="center"/>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b/>
                <w:color w:val="000000"/>
                <w:sz w:val="26"/>
                <w:szCs w:val="26"/>
                <w:lang w:val="sr-Latn-CS" w:eastAsia="sr-Latn-CS"/>
              </w:rPr>
            </w:pPr>
            <w:r w:rsidRPr="00BD425A">
              <w:rPr>
                <w:rFonts w:ascii="Times New Roman" w:eastAsia="Times New Roman" w:hAnsi="Times New Roman" w:cs="Times New Roman"/>
                <w:b/>
                <w:bCs/>
                <w:color w:val="000000"/>
                <w:sz w:val="26"/>
                <w:szCs w:val="26"/>
                <w:lang w:eastAsia="sr-Latn-CS"/>
              </w:rPr>
              <w:t>132</w:t>
            </w:r>
            <w:r w:rsidRPr="00BD425A">
              <w:rPr>
                <w:rFonts w:ascii="Times New Roman" w:eastAsia="Times New Roman" w:hAnsi="Times New Roman" w:cs="Times New Roman"/>
                <w:b/>
                <w:bCs/>
                <w:color w:val="000000"/>
                <w:sz w:val="26"/>
                <w:szCs w:val="26"/>
                <w:lang w:val="sr-Latn-CS" w:eastAsia="sr-Latn-CS"/>
              </w:rPr>
              <w:t xml:space="preserve"> </w:t>
            </w:r>
          </w:p>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b/>
                <w:color w:val="000000"/>
                <w:sz w:val="26"/>
                <w:szCs w:val="26"/>
                <w:lang w:val="sr-Latn-CS" w:eastAsia="sr-Latn-CS"/>
              </w:rPr>
            </w:pPr>
            <w:r w:rsidRPr="00BD425A">
              <w:rPr>
                <w:rFonts w:ascii="Times New Roman" w:eastAsia="Times New Roman" w:hAnsi="Times New Roman" w:cs="Times New Roman"/>
                <w:b/>
                <w:bCs/>
                <w:color w:val="000000"/>
                <w:sz w:val="26"/>
                <w:szCs w:val="26"/>
                <w:lang w:val="sr-Latn-CS" w:eastAsia="sr-Latn-CS"/>
              </w:rPr>
              <w:t>4</w:t>
            </w:r>
            <w:r w:rsidRPr="00BD425A">
              <w:rPr>
                <w:rFonts w:ascii="Times New Roman" w:eastAsia="Times New Roman" w:hAnsi="Times New Roman" w:cs="Times New Roman"/>
                <w:b/>
                <w:bCs/>
                <w:color w:val="000000"/>
                <w:sz w:val="26"/>
                <w:szCs w:val="26"/>
                <w:lang w:eastAsia="sr-Latn-CS"/>
              </w:rPr>
              <w:t>0</w:t>
            </w:r>
            <w:r w:rsidRPr="00BD425A">
              <w:rPr>
                <w:rFonts w:ascii="Times New Roman" w:eastAsia="Times New Roman" w:hAnsi="Times New Roman" w:cs="Times New Roman"/>
                <w:b/>
                <w:bCs/>
                <w:color w:val="000000"/>
                <w:sz w:val="26"/>
                <w:szCs w:val="26"/>
                <w:lang w:val="sr-Latn-CS" w:eastAsia="sr-Latn-CS"/>
              </w:rPr>
              <w:t xml:space="preserve"> </w:t>
            </w:r>
          </w:p>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b/>
                <w:color w:val="000000"/>
                <w:sz w:val="26"/>
                <w:szCs w:val="26"/>
                <w:lang w:eastAsia="sr-Latn-CS"/>
              </w:rPr>
            </w:pPr>
            <w:r w:rsidRPr="00BD425A">
              <w:rPr>
                <w:rFonts w:ascii="Times New Roman" w:eastAsia="Times New Roman" w:hAnsi="Times New Roman" w:cs="Times New Roman"/>
                <w:b/>
                <w:color w:val="000000"/>
                <w:sz w:val="26"/>
                <w:szCs w:val="26"/>
                <w:lang w:eastAsia="sr-Latn-CS"/>
              </w:rPr>
              <w:t>33</w:t>
            </w:r>
          </w:p>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b/>
                <w:color w:val="000000"/>
                <w:sz w:val="26"/>
                <w:szCs w:val="26"/>
                <w:lang w:eastAsia="sr-Latn-CS"/>
              </w:rPr>
            </w:pPr>
            <w:r w:rsidRPr="00BD425A">
              <w:rPr>
                <w:rFonts w:ascii="Times New Roman" w:eastAsia="Times New Roman" w:hAnsi="Times New Roman" w:cs="Times New Roman"/>
                <w:b/>
                <w:color w:val="000000"/>
                <w:sz w:val="26"/>
                <w:szCs w:val="26"/>
                <w:lang w:eastAsia="sr-Latn-CS"/>
              </w:rPr>
              <w:t>30</w:t>
            </w:r>
            <w:r w:rsidRPr="00BD425A">
              <w:rPr>
                <w:rFonts w:ascii="Times New Roman" w:eastAsia="Times New Roman" w:hAnsi="Times New Roman" w:cs="Times New Roman"/>
                <w:b/>
                <w:color w:val="000000"/>
                <w:sz w:val="26"/>
                <w:szCs w:val="26"/>
                <w:lang w:val="sr-Latn-CS" w:eastAsia="sr-Latn-CS"/>
              </w:rPr>
              <w:t xml:space="preserve"> </w:t>
            </w:r>
          </w:p>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b/>
                <w:color w:val="000000"/>
                <w:sz w:val="26"/>
                <w:szCs w:val="26"/>
                <w:lang w:eastAsia="sr-Latn-CS"/>
              </w:rPr>
            </w:pPr>
            <w:r w:rsidRPr="00BD425A">
              <w:rPr>
                <w:rFonts w:ascii="Times New Roman" w:eastAsia="Times New Roman" w:hAnsi="Times New Roman" w:cs="Times New Roman"/>
                <w:b/>
                <w:color w:val="000000"/>
                <w:sz w:val="26"/>
                <w:szCs w:val="26"/>
                <w:lang w:eastAsia="sr-Latn-CS"/>
              </w:rPr>
              <w:t>13</w:t>
            </w:r>
          </w:p>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b/>
                <w:color w:val="000000"/>
                <w:sz w:val="26"/>
                <w:szCs w:val="26"/>
                <w:lang w:eastAsia="sr-Latn-CS"/>
              </w:rPr>
            </w:pPr>
            <w:r w:rsidRPr="00BD425A">
              <w:rPr>
                <w:rFonts w:ascii="Times New Roman" w:eastAsia="Times New Roman" w:hAnsi="Times New Roman" w:cs="Times New Roman"/>
                <w:b/>
                <w:color w:val="000000"/>
                <w:sz w:val="26"/>
                <w:szCs w:val="26"/>
                <w:lang w:eastAsia="sr-Latn-CS"/>
              </w:rPr>
              <w:t>12</w:t>
            </w:r>
          </w:p>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b/>
                <w:color w:val="000000"/>
                <w:sz w:val="26"/>
                <w:szCs w:val="26"/>
                <w:lang w:eastAsia="sr-Latn-CS"/>
              </w:rPr>
            </w:pPr>
            <w:r w:rsidRPr="00BD425A">
              <w:rPr>
                <w:rFonts w:ascii="Times New Roman" w:eastAsia="Times New Roman" w:hAnsi="Times New Roman" w:cs="Times New Roman"/>
                <w:b/>
                <w:color w:val="000000"/>
                <w:sz w:val="26"/>
                <w:szCs w:val="26"/>
                <w:lang w:eastAsia="sr-Latn-CS"/>
              </w:rPr>
              <w:t>4</w:t>
            </w:r>
          </w:p>
        </w:tc>
      </w:tr>
      <w:tr w:rsidR="00BD425A" w:rsidRPr="00BD425A" w:rsidTr="00BD425A">
        <w:trPr>
          <w:trHeight w:val="328"/>
        </w:trPr>
        <w:tc>
          <w:tcPr>
            <w:tcW w:w="4684" w:type="dxa"/>
            <w:vAlign w:val="center"/>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b/>
                <w:color w:val="000000"/>
                <w:sz w:val="26"/>
                <w:szCs w:val="26"/>
                <w:lang w:val="sr-Latn-CS" w:eastAsia="sr-Latn-CS"/>
              </w:rPr>
            </w:pPr>
            <w:r w:rsidRPr="00BD425A">
              <w:rPr>
                <w:rFonts w:ascii="Times New Roman" w:eastAsia="Times New Roman" w:hAnsi="Times New Roman" w:cs="Times New Roman"/>
                <w:b/>
                <w:bCs/>
                <w:color w:val="000000"/>
                <w:sz w:val="26"/>
                <w:szCs w:val="26"/>
                <w:lang w:val="sr-Latn-CS" w:eastAsia="sr-Latn-CS"/>
              </w:rPr>
              <w:t xml:space="preserve">Број запослених у школи </w:t>
            </w:r>
          </w:p>
        </w:tc>
        <w:tc>
          <w:tcPr>
            <w:tcW w:w="4684" w:type="dxa"/>
            <w:vAlign w:val="center"/>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b/>
                <w:color w:val="000000"/>
                <w:sz w:val="24"/>
                <w:szCs w:val="24"/>
                <w:lang w:eastAsia="sr-Latn-CS"/>
              </w:rPr>
            </w:pPr>
            <w:r w:rsidRPr="00BD425A">
              <w:rPr>
                <w:rFonts w:ascii="Times New Roman" w:eastAsia="Times New Roman" w:hAnsi="Times New Roman" w:cs="Times New Roman"/>
                <w:b/>
                <w:color w:val="000000"/>
                <w:sz w:val="24"/>
                <w:szCs w:val="24"/>
                <w:lang w:eastAsia="sr-Latn-CS"/>
              </w:rPr>
              <w:t>49</w:t>
            </w:r>
          </w:p>
        </w:tc>
      </w:tr>
      <w:tr w:rsidR="00BD425A" w:rsidRPr="00BD425A" w:rsidTr="00BD425A">
        <w:trPr>
          <w:trHeight w:val="328"/>
        </w:trPr>
        <w:tc>
          <w:tcPr>
            <w:tcW w:w="4684" w:type="dxa"/>
            <w:vAlign w:val="center"/>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b/>
                <w:color w:val="000000"/>
                <w:sz w:val="26"/>
                <w:szCs w:val="26"/>
                <w:lang w:val="sr-Latn-CS" w:eastAsia="sr-Latn-CS"/>
              </w:rPr>
            </w:pPr>
            <w:r w:rsidRPr="00BD425A">
              <w:rPr>
                <w:rFonts w:ascii="Times New Roman" w:eastAsia="Times New Roman" w:hAnsi="Times New Roman" w:cs="Times New Roman"/>
                <w:b/>
                <w:bCs/>
                <w:color w:val="000000"/>
                <w:sz w:val="26"/>
                <w:szCs w:val="26"/>
                <w:lang w:val="sr-Latn-CS" w:eastAsia="sr-Latn-CS"/>
              </w:rPr>
              <w:t xml:space="preserve">Број смена у школи </w:t>
            </w:r>
          </w:p>
        </w:tc>
        <w:tc>
          <w:tcPr>
            <w:tcW w:w="4684" w:type="dxa"/>
            <w:vAlign w:val="center"/>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b/>
                <w:color w:val="000000"/>
                <w:sz w:val="26"/>
                <w:szCs w:val="26"/>
                <w:lang w:eastAsia="sr-Latn-CS"/>
              </w:rPr>
            </w:pPr>
            <w:r w:rsidRPr="00BD425A">
              <w:rPr>
                <w:rFonts w:ascii="Times New Roman" w:eastAsia="Times New Roman" w:hAnsi="Times New Roman" w:cs="Times New Roman"/>
                <w:b/>
                <w:bCs/>
                <w:color w:val="000000"/>
                <w:sz w:val="26"/>
                <w:szCs w:val="26"/>
                <w:lang w:eastAsia="sr-Latn-CS"/>
              </w:rPr>
              <w:t>1</w:t>
            </w:r>
          </w:p>
        </w:tc>
      </w:tr>
    </w:tbl>
    <w:p w:rsidR="00BD425A" w:rsidRPr="00BD425A" w:rsidRDefault="00BD425A" w:rsidP="00BD425A">
      <w:pPr>
        <w:spacing w:after="0" w:line="240" w:lineRule="auto"/>
        <w:rPr>
          <w:rFonts w:ascii="Times New Roman" w:eastAsia="Times New Roman" w:hAnsi="Times New Roman" w:cs="Times New Roman"/>
          <w:sz w:val="24"/>
          <w:szCs w:val="24"/>
          <w:lang w:eastAsia="sr-Latn-CS"/>
        </w:rPr>
      </w:pPr>
    </w:p>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p>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p>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p>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p>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p>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p>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p>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p>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p>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p>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p>
    <w:p w:rsidR="00BD425A" w:rsidRPr="00BD425A" w:rsidRDefault="00BD425A" w:rsidP="00BD425A">
      <w:pPr>
        <w:spacing w:after="0" w:line="240" w:lineRule="auto"/>
        <w:jc w:val="center"/>
        <w:rPr>
          <w:rFonts w:ascii="Times New Roman" w:eastAsia="Times New Roman" w:hAnsi="Times New Roman" w:cs="Times New Roman"/>
          <w:b/>
          <w:sz w:val="28"/>
          <w:szCs w:val="24"/>
          <w:lang w:eastAsia="sr-Latn-CS"/>
        </w:rPr>
      </w:pPr>
      <w:r w:rsidRPr="00BD425A">
        <w:rPr>
          <w:rFonts w:ascii="Times New Roman" w:eastAsia="Times New Roman" w:hAnsi="Times New Roman" w:cs="Times New Roman"/>
          <w:b/>
          <w:sz w:val="28"/>
          <w:szCs w:val="24"/>
          <w:lang w:eastAsia="sr-Latn-CS"/>
        </w:rPr>
        <w:lastRenderedPageBreak/>
        <w:t>Историјат школе</w:t>
      </w:r>
    </w:p>
    <w:p w:rsidR="00BD425A" w:rsidRPr="00BD425A" w:rsidRDefault="00BD425A" w:rsidP="00BD425A">
      <w:pPr>
        <w:spacing w:after="0" w:line="360" w:lineRule="auto"/>
        <w:jc w:val="center"/>
        <w:rPr>
          <w:rFonts w:ascii="Times New Roman" w:eastAsia="Times New Roman" w:hAnsi="Times New Roman" w:cs="Times New Roman"/>
          <w:b/>
          <w:sz w:val="28"/>
          <w:szCs w:val="24"/>
          <w:lang w:eastAsia="sr-Latn-CS"/>
        </w:rPr>
      </w:pPr>
    </w:p>
    <w:p w:rsidR="00BD425A" w:rsidRPr="00BD425A" w:rsidRDefault="00BD425A" w:rsidP="00BD425A">
      <w:pPr>
        <w:spacing w:before="150" w:after="150" w:line="360" w:lineRule="auto"/>
        <w:ind w:firstLine="720"/>
        <w:jc w:val="both"/>
        <w:rPr>
          <w:rFonts w:ascii="Times New Roman" w:eastAsia="Times New Roman" w:hAnsi="Times New Roman" w:cs="Times New Roman"/>
          <w:color w:val="000000"/>
          <w:sz w:val="24"/>
          <w:szCs w:val="24"/>
          <w:lang w:val="ru-RU"/>
        </w:rPr>
      </w:pPr>
      <w:r w:rsidRPr="00BD425A">
        <w:rPr>
          <w:rFonts w:ascii="Times New Roman" w:eastAsia="Times New Roman" w:hAnsi="Times New Roman" w:cs="Times New Roman"/>
          <w:color w:val="000000"/>
          <w:sz w:val="24"/>
          <w:szCs w:val="24"/>
          <w:lang w:val="ru-RU"/>
        </w:rPr>
        <w:t>Основна школа „Степа Степановић“ у Текеришу почела је са радом далеке 1843. године. То је најстарија школа у Горњем Јадру и једна је од најстаријих на подручју лозничке општине. Првих година постојања настава се одржавала у једној брвнари, а као први учитељ помиње се Иван Арсеновић. Постојали су краћи временски периоди када школа из разних разлога није радила, али то није утицало на просветну улогу коју је она имала у Горњем Јадру. Нова школска зграда саграђена је и усељена 1885/86. године и та зграда уз веће и мање поправке служи до данас.</w:t>
      </w:r>
    </w:p>
    <w:p w:rsidR="00BD425A" w:rsidRPr="00BD425A" w:rsidRDefault="00BD425A" w:rsidP="00BD425A">
      <w:pPr>
        <w:spacing w:before="150" w:after="150" w:line="360" w:lineRule="auto"/>
        <w:ind w:firstLine="720"/>
        <w:jc w:val="both"/>
        <w:rPr>
          <w:rFonts w:ascii="Times New Roman" w:eastAsia="Times New Roman" w:hAnsi="Times New Roman" w:cs="Times New Roman"/>
          <w:color w:val="000000"/>
          <w:sz w:val="24"/>
          <w:szCs w:val="24"/>
        </w:rPr>
      </w:pPr>
      <w:r w:rsidRPr="00BD425A">
        <w:rPr>
          <w:rFonts w:ascii="Times New Roman" w:eastAsia="Times New Roman" w:hAnsi="Times New Roman" w:cs="Times New Roman"/>
          <w:color w:val="000000"/>
          <w:sz w:val="24"/>
          <w:szCs w:val="24"/>
          <w:lang w:val="ru-RU"/>
        </w:rPr>
        <w:t>Текеришка школа је у време Церске битке била превијалиште и болница, а самим тим и</w:t>
      </w:r>
      <w:r w:rsidRPr="00BD425A">
        <w:rPr>
          <w:rFonts w:ascii="Times New Roman" w:eastAsia="Times New Roman" w:hAnsi="Times New Roman" w:cs="Times New Roman"/>
          <w:color w:val="000000"/>
          <w:sz w:val="24"/>
          <w:szCs w:val="24"/>
        </w:rPr>
        <w:t xml:space="preserve"> </w:t>
      </w:r>
      <w:r w:rsidRPr="00BD425A">
        <w:rPr>
          <w:rFonts w:ascii="Times New Roman" w:eastAsia="Times New Roman" w:hAnsi="Times New Roman" w:cs="Times New Roman"/>
          <w:color w:val="000000"/>
          <w:sz w:val="24"/>
          <w:szCs w:val="24"/>
          <w:lang w:val="ru-RU"/>
        </w:rPr>
        <w:t>сведок ове велике српске победе.</w:t>
      </w:r>
      <w:r w:rsidRPr="00BD425A">
        <w:rPr>
          <w:rFonts w:ascii="Times New Roman" w:eastAsia="Times New Roman" w:hAnsi="Times New Roman" w:cs="Times New Roman"/>
          <w:color w:val="000000"/>
          <w:sz w:val="24"/>
          <w:szCs w:val="24"/>
        </w:rPr>
        <w:t> </w:t>
      </w:r>
    </w:p>
    <w:p w:rsidR="00BD425A" w:rsidRPr="00BD425A" w:rsidRDefault="00BD425A" w:rsidP="00BD425A">
      <w:pPr>
        <w:spacing w:before="150" w:after="150" w:line="360" w:lineRule="auto"/>
        <w:ind w:firstLine="720"/>
        <w:jc w:val="both"/>
        <w:rPr>
          <w:rFonts w:ascii="Times New Roman" w:eastAsia="Times New Roman" w:hAnsi="Times New Roman" w:cs="Times New Roman"/>
          <w:color w:val="000000"/>
          <w:sz w:val="24"/>
          <w:szCs w:val="24"/>
          <w:lang w:val="ru-RU"/>
        </w:rPr>
      </w:pPr>
      <w:r w:rsidRPr="00BD425A">
        <w:rPr>
          <w:rFonts w:ascii="Times New Roman" w:eastAsia="Times New Roman" w:hAnsi="Times New Roman" w:cs="Times New Roman"/>
          <w:color w:val="000000"/>
          <w:sz w:val="24"/>
          <w:szCs w:val="24"/>
          <w:lang w:val="ru-RU"/>
        </w:rPr>
        <w:t>Од 1924. године и прославе десетогодишњице Церске битке, школа у Текеришу носи име војводе Степе Степановић. Четвороразредна школа у Текеришу 1950. године постаје осмолетка за Горњи Јадар, а 1992. године постаје матична школа за овај крај, када су јој припојене осморазредне школе Горње и Доње Бадање. Данас се настава поред школе у Текеришу одвија у издвојеним одељењима: Горњој и Доњој Бадањи, Горњој Сипуљи, Трбосиљу и Рибарици.</w:t>
      </w:r>
    </w:p>
    <w:p w:rsidR="00BD425A" w:rsidRPr="00BD425A" w:rsidRDefault="00BD425A" w:rsidP="00BD425A">
      <w:pPr>
        <w:spacing w:before="150" w:after="75" w:line="360" w:lineRule="auto"/>
        <w:ind w:firstLine="720"/>
        <w:jc w:val="both"/>
        <w:rPr>
          <w:rFonts w:ascii="Times New Roman" w:eastAsia="Times New Roman" w:hAnsi="Times New Roman" w:cs="Times New Roman"/>
          <w:color w:val="000000"/>
          <w:sz w:val="24"/>
          <w:szCs w:val="24"/>
          <w:lang w:val="ru-RU"/>
        </w:rPr>
      </w:pPr>
      <w:r w:rsidRPr="00BD425A">
        <w:rPr>
          <w:rFonts w:ascii="Times New Roman" w:eastAsia="Times New Roman" w:hAnsi="Times New Roman" w:cs="Times New Roman"/>
          <w:color w:val="000000"/>
          <w:sz w:val="24"/>
          <w:szCs w:val="24"/>
          <w:lang w:val="ru-RU"/>
        </w:rPr>
        <w:t>На предлог Завода за заштиту споменика културе из Крагујевца, зграда школе је проглашена за културно добро, што указује на културну вредност ове установе.</w:t>
      </w:r>
    </w:p>
    <w:p w:rsidR="00BD425A" w:rsidRPr="00BD425A" w:rsidRDefault="00BD425A" w:rsidP="00BD425A">
      <w:pPr>
        <w:spacing w:after="0" w:line="360" w:lineRule="auto"/>
        <w:jc w:val="both"/>
        <w:rPr>
          <w:rFonts w:ascii="Times New Roman" w:eastAsia="Times New Roman" w:hAnsi="Times New Roman" w:cs="Times New Roman"/>
          <w:sz w:val="24"/>
          <w:szCs w:val="24"/>
          <w:lang w:eastAsia="sr-Latn-CS"/>
        </w:rPr>
      </w:pPr>
    </w:p>
    <w:p w:rsidR="00BD425A" w:rsidRPr="0028517A" w:rsidRDefault="00BD425A" w:rsidP="00BD425A">
      <w:pPr>
        <w:spacing w:after="0" w:line="240" w:lineRule="auto"/>
        <w:jc w:val="center"/>
        <w:rPr>
          <w:rFonts w:ascii="Times New Roman" w:eastAsia="Times New Roman" w:hAnsi="Times New Roman" w:cs="Times New Roman"/>
          <w:b/>
          <w:sz w:val="28"/>
          <w:szCs w:val="24"/>
          <w:lang w:val="ru-RU" w:eastAsia="sr-Latn-CS"/>
        </w:rPr>
      </w:pPr>
    </w:p>
    <w:p w:rsidR="00BD425A" w:rsidRPr="0028517A" w:rsidRDefault="00BD425A" w:rsidP="00BD425A">
      <w:pPr>
        <w:spacing w:after="0" w:line="240" w:lineRule="auto"/>
        <w:jc w:val="center"/>
        <w:rPr>
          <w:rFonts w:ascii="Times New Roman" w:eastAsia="Times New Roman" w:hAnsi="Times New Roman" w:cs="Times New Roman"/>
          <w:b/>
          <w:sz w:val="28"/>
          <w:szCs w:val="24"/>
          <w:lang w:val="ru-RU" w:eastAsia="sr-Latn-CS"/>
        </w:rPr>
      </w:pPr>
    </w:p>
    <w:p w:rsidR="00BD425A" w:rsidRPr="0028517A" w:rsidRDefault="00BD425A" w:rsidP="00BD425A">
      <w:pPr>
        <w:spacing w:after="0" w:line="240" w:lineRule="auto"/>
        <w:jc w:val="center"/>
        <w:rPr>
          <w:rFonts w:ascii="Times New Roman" w:eastAsia="Times New Roman" w:hAnsi="Times New Roman" w:cs="Times New Roman"/>
          <w:b/>
          <w:sz w:val="28"/>
          <w:szCs w:val="24"/>
          <w:lang w:val="ru-RU" w:eastAsia="sr-Latn-CS"/>
        </w:rPr>
      </w:pPr>
    </w:p>
    <w:p w:rsidR="00BD425A" w:rsidRPr="0028517A" w:rsidRDefault="00BD425A" w:rsidP="00BD425A">
      <w:pPr>
        <w:spacing w:after="0" w:line="240" w:lineRule="auto"/>
        <w:jc w:val="center"/>
        <w:rPr>
          <w:rFonts w:ascii="Times New Roman" w:eastAsia="Times New Roman" w:hAnsi="Times New Roman" w:cs="Times New Roman"/>
          <w:b/>
          <w:sz w:val="28"/>
          <w:szCs w:val="24"/>
          <w:lang w:val="ru-RU" w:eastAsia="sr-Latn-CS"/>
        </w:rPr>
      </w:pPr>
    </w:p>
    <w:p w:rsidR="00BD425A" w:rsidRPr="0028517A" w:rsidRDefault="00BD425A" w:rsidP="00BD425A">
      <w:pPr>
        <w:spacing w:after="0" w:line="240" w:lineRule="auto"/>
        <w:jc w:val="center"/>
        <w:rPr>
          <w:rFonts w:ascii="Times New Roman" w:eastAsia="Times New Roman" w:hAnsi="Times New Roman" w:cs="Times New Roman"/>
          <w:b/>
          <w:sz w:val="28"/>
          <w:szCs w:val="24"/>
          <w:lang w:val="ru-RU" w:eastAsia="sr-Latn-CS"/>
        </w:rPr>
      </w:pPr>
    </w:p>
    <w:p w:rsidR="00BD425A" w:rsidRPr="0028517A" w:rsidRDefault="00BD425A" w:rsidP="00BD425A">
      <w:pPr>
        <w:spacing w:after="0" w:line="240" w:lineRule="auto"/>
        <w:jc w:val="center"/>
        <w:rPr>
          <w:rFonts w:ascii="Times New Roman" w:eastAsia="Times New Roman" w:hAnsi="Times New Roman" w:cs="Times New Roman"/>
          <w:b/>
          <w:sz w:val="28"/>
          <w:szCs w:val="24"/>
          <w:lang w:val="ru-RU" w:eastAsia="sr-Latn-CS"/>
        </w:rPr>
      </w:pPr>
    </w:p>
    <w:p w:rsidR="00BD425A" w:rsidRPr="0028517A" w:rsidRDefault="00BD425A" w:rsidP="00BD425A">
      <w:pPr>
        <w:spacing w:after="0" w:line="240" w:lineRule="auto"/>
        <w:jc w:val="center"/>
        <w:rPr>
          <w:rFonts w:ascii="Times New Roman" w:eastAsia="Times New Roman" w:hAnsi="Times New Roman" w:cs="Times New Roman"/>
          <w:b/>
          <w:sz w:val="28"/>
          <w:szCs w:val="24"/>
          <w:lang w:val="ru-RU" w:eastAsia="sr-Latn-CS"/>
        </w:rPr>
      </w:pPr>
    </w:p>
    <w:p w:rsidR="00BD425A" w:rsidRPr="0028517A" w:rsidRDefault="00BD425A" w:rsidP="00BD425A">
      <w:pPr>
        <w:spacing w:after="0" w:line="240" w:lineRule="auto"/>
        <w:jc w:val="center"/>
        <w:rPr>
          <w:rFonts w:ascii="Times New Roman" w:eastAsia="Times New Roman" w:hAnsi="Times New Roman" w:cs="Times New Roman"/>
          <w:b/>
          <w:sz w:val="28"/>
          <w:szCs w:val="24"/>
          <w:lang w:val="ru-RU" w:eastAsia="sr-Latn-CS"/>
        </w:rPr>
      </w:pPr>
    </w:p>
    <w:p w:rsidR="00BD425A" w:rsidRPr="0028517A" w:rsidRDefault="00BD425A" w:rsidP="00BD425A">
      <w:pPr>
        <w:spacing w:after="0" w:line="240" w:lineRule="auto"/>
        <w:jc w:val="center"/>
        <w:rPr>
          <w:rFonts w:ascii="Times New Roman" w:eastAsia="Times New Roman" w:hAnsi="Times New Roman" w:cs="Times New Roman"/>
          <w:b/>
          <w:sz w:val="28"/>
          <w:szCs w:val="24"/>
          <w:lang w:val="ru-RU" w:eastAsia="sr-Latn-CS"/>
        </w:rPr>
      </w:pPr>
    </w:p>
    <w:p w:rsidR="00BD425A" w:rsidRPr="0028517A" w:rsidRDefault="00BD425A" w:rsidP="00BD425A">
      <w:pPr>
        <w:spacing w:after="0" w:line="240" w:lineRule="auto"/>
        <w:jc w:val="center"/>
        <w:rPr>
          <w:rFonts w:ascii="Times New Roman" w:eastAsia="Times New Roman" w:hAnsi="Times New Roman" w:cs="Times New Roman"/>
          <w:b/>
          <w:sz w:val="28"/>
          <w:szCs w:val="24"/>
          <w:lang w:val="ru-RU" w:eastAsia="sr-Latn-CS"/>
        </w:rPr>
      </w:pPr>
    </w:p>
    <w:p w:rsidR="00BD425A" w:rsidRPr="0028517A" w:rsidRDefault="00BD425A" w:rsidP="00BD425A">
      <w:pPr>
        <w:spacing w:after="0" w:line="240" w:lineRule="auto"/>
        <w:jc w:val="center"/>
        <w:rPr>
          <w:rFonts w:ascii="Times New Roman" w:eastAsia="Times New Roman" w:hAnsi="Times New Roman" w:cs="Times New Roman"/>
          <w:b/>
          <w:sz w:val="28"/>
          <w:szCs w:val="24"/>
          <w:lang w:val="ru-RU" w:eastAsia="sr-Latn-CS"/>
        </w:rPr>
      </w:pPr>
    </w:p>
    <w:p w:rsidR="00BD425A" w:rsidRPr="0028517A" w:rsidRDefault="00BD425A" w:rsidP="00BD425A">
      <w:pPr>
        <w:spacing w:after="0" w:line="240" w:lineRule="auto"/>
        <w:jc w:val="center"/>
        <w:rPr>
          <w:rFonts w:ascii="Times New Roman" w:eastAsia="Times New Roman" w:hAnsi="Times New Roman" w:cs="Times New Roman"/>
          <w:b/>
          <w:sz w:val="28"/>
          <w:szCs w:val="24"/>
          <w:lang w:val="ru-RU" w:eastAsia="sr-Latn-CS"/>
        </w:rPr>
      </w:pPr>
    </w:p>
    <w:p w:rsidR="00BD425A" w:rsidRPr="0028517A" w:rsidRDefault="00BD425A" w:rsidP="00BD425A">
      <w:pPr>
        <w:spacing w:after="0" w:line="240" w:lineRule="auto"/>
        <w:jc w:val="center"/>
        <w:rPr>
          <w:rFonts w:ascii="Times New Roman" w:eastAsia="Times New Roman" w:hAnsi="Times New Roman" w:cs="Times New Roman"/>
          <w:b/>
          <w:sz w:val="28"/>
          <w:szCs w:val="24"/>
          <w:lang w:val="ru-RU" w:eastAsia="sr-Latn-CS"/>
        </w:rPr>
      </w:pPr>
    </w:p>
    <w:p w:rsidR="00BD425A" w:rsidRPr="0028517A" w:rsidRDefault="00BD425A" w:rsidP="00BD425A">
      <w:pPr>
        <w:spacing w:after="0" w:line="240" w:lineRule="auto"/>
        <w:jc w:val="center"/>
        <w:rPr>
          <w:rFonts w:ascii="Times New Roman" w:eastAsia="Times New Roman" w:hAnsi="Times New Roman" w:cs="Times New Roman"/>
          <w:b/>
          <w:sz w:val="28"/>
          <w:szCs w:val="24"/>
          <w:lang w:val="ru-RU" w:eastAsia="sr-Latn-CS"/>
        </w:rPr>
      </w:pPr>
    </w:p>
    <w:p w:rsidR="00BD425A" w:rsidRPr="0028517A" w:rsidRDefault="00BD425A" w:rsidP="00BD425A">
      <w:pPr>
        <w:spacing w:after="0" w:line="240" w:lineRule="auto"/>
        <w:jc w:val="center"/>
        <w:rPr>
          <w:rFonts w:ascii="Times New Roman" w:eastAsia="Times New Roman" w:hAnsi="Times New Roman" w:cs="Times New Roman"/>
          <w:b/>
          <w:sz w:val="28"/>
          <w:szCs w:val="24"/>
          <w:lang w:val="ru-RU" w:eastAsia="sr-Latn-CS"/>
        </w:rPr>
      </w:pPr>
    </w:p>
    <w:p w:rsidR="00BD425A" w:rsidRPr="00BD425A" w:rsidRDefault="00BD425A" w:rsidP="00BD425A">
      <w:pPr>
        <w:spacing w:after="0" w:line="240" w:lineRule="auto"/>
        <w:jc w:val="center"/>
        <w:rPr>
          <w:rFonts w:ascii="Times New Roman" w:eastAsia="Times New Roman" w:hAnsi="Times New Roman" w:cs="Times New Roman"/>
          <w:b/>
          <w:sz w:val="28"/>
          <w:szCs w:val="24"/>
          <w:lang w:eastAsia="sr-Latn-CS"/>
        </w:rPr>
      </w:pPr>
      <w:r w:rsidRPr="00BD425A">
        <w:rPr>
          <w:rFonts w:ascii="Times New Roman" w:eastAsia="Times New Roman" w:hAnsi="Times New Roman" w:cs="Times New Roman"/>
          <w:b/>
          <w:sz w:val="28"/>
          <w:szCs w:val="24"/>
          <w:lang w:eastAsia="sr-Latn-CS"/>
        </w:rPr>
        <w:lastRenderedPageBreak/>
        <w:t>Специфичности школе</w:t>
      </w:r>
    </w:p>
    <w:p w:rsidR="00BD425A" w:rsidRPr="0028517A" w:rsidRDefault="00BD425A" w:rsidP="00BD425A">
      <w:pPr>
        <w:spacing w:after="0" w:line="240" w:lineRule="auto"/>
        <w:jc w:val="center"/>
        <w:rPr>
          <w:rFonts w:ascii="Times New Roman" w:eastAsia="Times New Roman" w:hAnsi="Times New Roman" w:cs="Times New Roman"/>
          <w:b/>
          <w:sz w:val="28"/>
          <w:szCs w:val="24"/>
          <w:lang w:val="ru-RU" w:eastAsia="sr-Latn-CS"/>
        </w:rPr>
      </w:pPr>
    </w:p>
    <w:p w:rsidR="00BD425A" w:rsidRPr="00BD425A" w:rsidRDefault="00BD425A" w:rsidP="00BD425A">
      <w:pPr>
        <w:tabs>
          <w:tab w:val="center" w:pos="4680"/>
          <w:tab w:val="right" w:pos="9360"/>
        </w:tabs>
        <w:spacing w:after="0" w:line="360" w:lineRule="auto"/>
        <w:ind w:firstLine="720"/>
        <w:jc w:val="both"/>
        <w:rPr>
          <w:rFonts w:ascii="Times New Roman" w:eastAsia="Calibri" w:hAnsi="Times New Roman" w:cs="Times New Roman"/>
          <w:sz w:val="24"/>
          <w:szCs w:val="24"/>
          <w:lang w:val="sr-Cyrl-CS"/>
        </w:rPr>
      </w:pPr>
      <w:r w:rsidRPr="00BD425A">
        <w:rPr>
          <w:rFonts w:ascii="Times New Roman" w:eastAsia="Calibri" w:hAnsi="Times New Roman" w:cs="Times New Roman"/>
          <w:sz w:val="24"/>
        </w:rPr>
        <w:tab/>
        <w:t xml:space="preserve">Данас нашу школу похађа укупно 132 ученика, у издвојеним одељењима 92 ученика. </w:t>
      </w:r>
      <w:r w:rsidRPr="00BD425A">
        <w:rPr>
          <w:rFonts w:ascii="Times New Roman" w:eastAsia="Calibri" w:hAnsi="Times New Roman" w:cs="Times New Roman"/>
          <w:sz w:val="24"/>
          <w:szCs w:val="24"/>
          <w:lang w:val="sr-Cyrl-CS"/>
        </w:rPr>
        <w:t xml:space="preserve">Школа поседује школске зграде у матичној школи и издвојеним одељењима </w:t>
      </w:r>
      <w:r w:rsidRPr="00BD425A">
        <w:rPr>
          <w:rFonts w:ascii="Times New Roman" w:eastAsia="Calibri" w:hAnsi="Times New Roman" w:cs="Times New Roman"/>
          <w:bCs/>
          <w:sz w:val="24"/>
          <w:szCs w:val="24"/>
          <w:lang w:val="sr-Cyrl-CS"/>
        </w:rPr>
        <w:t>Трбосиље, Горња Сипуља, Горња Бадања, Доња Бадања и Рибарица</w:t>
      </w:r>
      <w:r w:rsidRPr="00BD425A">
        <w:rPr>
          <w:rFonts w:ascii="Times New Roman" w:eastAsia="Calibri" w:hAnsi="Times New Roman" w:cs="Times New Roman"/>
          <w:sz w:val="24"/>
          <w:szCs w:val="24"/>
          <w:lang w:val="sr-Cyrl-CS"/>
        </w:rPr>
        <w:t>.</w:t>
      </w:r>
      <w:r w:rsidRPr="00BD425A">
        <w:rPr>
          <w:rFonts w:ascii="Palatino Linotype" w:eastAsia="Calibri" w:hAnsi="Palatino Linotype" w:cs="Times New Roman"/>
          <w:color w:val="FF0000"/>
          <w:sz w:val="24"/>
          <w:szCs w:val="24"/>
          <w:lang w:val="sr-Cyrl-CS"/>
        </w:rPr>
        <w:t xml:space="preserve"> </w:t>
      </w:r>
    </w:p>
    <w:p w:rsidR="00BD425A" w:rsidRPr="00BD425A" w:rsidRDefault="00BD425A" w:rsidP="00BD425A">
      <w:pPr>
        <w:spacing w:after="0" w:line="360" w:lineRule="auto"/>
        <w:jc w:val="both"/>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eastAsia="sr-Latn-CS"/>
        </w:rPr>
        <w:tab/>
        <w:t xml:space="preserve">Наставу у матичној школи похађа укупно 40 ученика  </w:t>
      </w:r>
      <w:r w:rsidRPr="00BD425A">
        <w:rPr>
          <w:rFonts w:ascii="Times New Roman" w:eastAsia="Times New Roman" w:hAnsi="Times New Roman" w:cs="Times New Roman"/>
          <w:sz w:val="24"/>
          <w:szCs w:val="24"/>
          <w:lang w:val="sr-Cyrl-CS" w:eastAsia="sr-Latn-CS"/>
        </w:rPr>
        <w:t xml:space="preserve">од првог до осмог разреда. У нижим разредима у два комбинована одељења: првог и тећег разреда и другог и четвртог разреда, у вишим разредима од 5. – 8. разреда у чистим одељењима. </w:t>
      </w:r>
    </w:p>
    <w:p w:rsidR="00BD425A" w:rsidRPr="00BD425A" w:rsidRDefault="00BD425A" w:rsidP="00BD425A">
      <w:pPr>
        <w:spacing w:after="0" w:line="360" w:lineRule="auto"/>
        <w:ind w:firstLine="720"/>
        <w:jc w:val="both"/>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ИО Горња Бадања је осморазредна школа удаљена 7 км од матичне школе у Текеришу коју похађа 30 ученика. Настава у нижим разредима остварује се у комбинованом одељењу ученика првог, другог, трећег и четвртог разреда. У вишим разредима од 5. – 8. настава се реализује у чистим одељењима.</w:t>
      </w:r>
    </w:p>
    <w:p w:rsidR="00BD425A" w:rsidRPr="00BD425A" w:rsidRDefault="00BD425A" w:rsidP="00BD425A">
      <w:pPr>
        <w:spacing w:after="0" w:line="360" w:lineRule="auto"/>
        <w:ind w:firstLine="720"/>
        <w:jc w:val="both"/>
        <w:rPr>
          <w:rFonts w:ascii="Times New Roman" w:eastAsia="Times New Roman" w:hAnsi="Times New Roman" w:cs="Times New Roman"/>
          <w:sz w:val="24"/>
          <w:szCs w:val="24"/>
          <w:lang w:val="ru-RU" w:eastAsia="sr-Latn-CS"/>
        </w:rPr>
      </w:pPr>
      <w:r w:rsidRPr="00BD425A">
        <w:rPr>
          <w:rFonts w:ascii="Times New Roman" w:eastAsia="Times New Roman" w:hAnsi="Times New Roman" w:cs="Times New Roman"/>
          <w:sz w:val="24"/>
          <w:szCs w:val="24"/>
          <w:lang w:val="sr-Cyrl-CS" w:eastAsia="sr-Latn-CS"/>
        </w:rPr>
        <w:t>ИО Доња Бадања је такође осморазредна школа удаљена 7 км од матичне школе у Текеришу коју похађа 33 ученика. У нижим разредима имамо једно комбиновано одељење састављено од ученика другог, трећег и четвртог разреда, док се у сва четири  виша разреда настава одвија у чистим одељењима.</w:t>
      </w:r>
    </w:p>
    <w:p w:rsidR="00BD425A" w:rsidRPr="00BD425A" w:rsidRDefault="00BD425A" w:rsidP="00BD425A">
      <w:pPr>
        <w:spacing w:after="0" w:line="360" w:lineRule="auto"/>
        <w:ind w:firstLine="720"/>
        <w:jc w:val="both"/>
        <w:rPr>
          <w:rFonts w:ascii="Times New Roman" w:eastAsia="Times New Roman" w:hAnsi="Times New Roman" w:cs="Times New Roman"/>
          <w:sz w:val="24"/>
          <w:szCs w:val="24"/>
          <w:lang w:eastAsia="sr-Latn-CS"/>
        </w:rPr>
      </w:pPr>
      <w:r w:rsidRPr="00BD425A">
        <w:rPr>
          <w:rFonts w:ascii="Times New Roman" w:eastAsia="Times New Roman" w:hAnsi="Times New Roman" w:cs="Times New Roman"/>
          <w:sz w:val="24"/>
          <w:szCs w:val="24"/>
          <w:lang w:eastAsia="sr-Latn-CS"/>
        </w:rPr>
        <w:t>У издвојеном одељењу, у четворогодишњој школи, у Трбосиљу које је удаљено 6 км од матичне школе, наставу похађа 13 ученика који раде у два комбинована одељења, првог и трећег разреда и другог и четвртог разреда.</w:t>
      </w:r>
    </w:p>
    <w:p w:rsidR="00BD425A" w:rsidRPr="00BD425A" w:rsidRDefault="00BD425A" w:rsidP="00BD425A">
      <w:pPr>
        <w:spacing w:after="0" w:line="360" w:lineRule="auto"/>
        <w:ind w:firstLine="720"/>
        <w:jc w:val="both"/>
        <w:rPr>
          <w:rFonts w:ascii="Times New Roman" w:eastAsia="Times New Roman" w:hAnsi="Times New Roman" w:cs="Times New Roman"/>
          <w:sz w:val="24"/>
          <w:szCs w:val="24"/>
          <w:lang w:eastAsia="sr-Latn-CS"/>
        </w:rPr>
      </w:pPr>
      <w:r w:rsidRPr="00BD425A">
        <w:rPr>
          <w:rFonts w:ascii="Times New Roman" w:eastAsia="Times New Roman" w:hAnsi="Times New Roman" w:cs="Times New Roman"/>
          <w:sz w:val="24"/>
          <w:szCs w:val="24"/>
          <w:lang w:eastAsia="sr-Latn-CS"/>
        </w:rPr>
        <w:t>Издвојено одељење Рибарица најудаљеније је од матичне школе, чак 15 км, такође је четворогодишња школа коју похађа 12 ученика и настава се одвија у два комбинована одељења, првог и трећег разреда и другог и четвртог разреда.</w:t>
      </w:r>
    </w:p>
    <w:p w:rsidR="00BD425A" w:rsidRPr="00BD425A" w:rsidRDefault="00BD425A" w:rsidP="00BD425A">
      <w:pPr>
        <w:spacing w:after="0" w:line="360" w:lineRule="auto"/>
        <w:jc w:val="both"/>
        <w:rPr>
          <w:rFonts w:ascii="Times New Roman" w:eastAsia="Times New Roman" w:hAnsi="Times New Roman" w:cs="Times New Roman"/>
          <w:sz w:val="24"/>
          <w:szCs w:val="24"/>
          <w:lang w:eastAsia="sr-Latn-CS"/>
        </w:rPr>
      </w:pPr>
      <w:r w:rsidRPr="00BD425A">
        <w:rPr>
          <w:rFonts w:ascii="Times New Roman" w:eastAsia="Times New Roman" w:hAnsi="Times New Roman" w:cs="Times New Roman"/>
          <w:sz w:val="24"/>
          <w:szCs w:val="24"/>
          <w:lang w:eastAsia="sr-Latn-CS"/>
        </w:rPr>
        <w:tab/>
        <w:t xml:space="preserve">Издвојено одељење Горња Сипуља похађа свега 4 ученика, а удаљено је 8 км од матичне школе. Настава се изводи у једном комбинованом одељењу ученика првог, другог, трећег и четвртог разреда. </w:t>
      </w:r>
    </w:p>
    <w:p w:rsidR="00BD425A" w:rsidRPr="00BD425A" w:rsidRDefault="00BD425A" w:rsidP="00BD425A">
      <w:pPr>
        <w:spacing w:after="0" w:line="360" w:lineRule="auto"/>
        <w:ind w:firstLine="720"/>
        <w:jc w:val="both"/>
        <w:rPr>
          <w:rFonts w:ascii="Times New Roman" w:eastAsia="Times New Roman" w:hAnsi="Times New Roman" w:cs="Times New Roman"/>
          <w:sz w:val="24"/>
          <w:szCs w:val="24"/>
          <w:lang w:eastAsia="sr-Latn-CS"/>
        </w:rPr>
      </w:pPr>
      <w:r w:rsidRPr="00BD425A">
        <w:rPr>
          <w:rFonts w:ascii="Times New Roman" w:eastAsia="Times New Roman" w:hAnsi="Times New Roman" w:cs="Times New Roman"/>
          <w:sz w:val="24"/>
          <w:szCs w:val="24"/>
          <w:lang w:eastAsia="sr-Latn-CS"/>
        </w:rPr>
        <w:t>У склопу зграде у матичној школи, као и издвојеним одељењима Трбосиље и Рибарице раде предшколске групе.</w:t>
      </w:r>
    </w:p>
    <w:p w:rsidR="00BD425A" w:rsidRPr="00BD425A" w:rsidRDefault="00BD425A" w:rsidP="00BD425A">
      <w:pPr>
        <w:spacing w:after="0" w:line="360" w:lineRule="auto"/>
        <w:ind w:firstLine="720"/>
        <w:jc w:val="both"/>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eastAsia="sr-Latn-CS"/>
        </w:rPr>
        <w:t xml:space="preserve">Специфичност ове школе је велика територијална разуђеност, велики број издвојених одељења, као и мали број ученика у одељењима који се из године у годину све више смањује (може се видети преглед у последњих 10 година у Годишњем плану рада школе). </w:t>
      </w:r>
    </w:p>
    <w:p w:rsidR="00BD425A" w:rsidRPr="00BD425A" w:rsidRDefault="00BD425A" w:rsidP="00BD425A">
      <w:pPr>
        <w:spacing w:after="0" w:line="360" w:lineRule="auto"/>
        <w:ind w:firstLine="720"/>
        <w:jc w:val="both"/>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Велики број наставника и ученика су путници, а саобраћајне везе лоше.</w:t>
      </w:r>
    </w:p>
    <w:p w:rsidR="00BD425A" w:rsidRPr="0028517A" w:rsidRDefault="00BD425A" w:rsidP="00BD425A">
      <w:pPr>
        <w:spacing w:after="0" w:line="360" w:lineRule="auto"/>
        <w:ind w:firstLine="720"/>
        <w:jc w:val="both"/>
        <w:rPr>
          <w:rFonts w:ascii="Times New Roman" w:eastAsia="Times New Roman" w:hAnsi="Times New Roman" w:cs="Times New Roman"/>
          <w:sz w:val="24"/>
          <w:szCs w:val="24"/>
          <w:lang w:val="ru-RU" w:eastAsia="sr-Latn-CS"/>
        </w:rPr>
      </w:pPr>
      <w:r w:rsidRPr="00BD425A">
        <w:rPr>
          <w:rFonts w:ascii="Times New Roman" w:eastAsia="Times New Roman" w:hAnsi="Times New Roman" w:cs="Times New Roman"/>
          <w:sz w:val="24"/>
          <w:szCs w:val="24"/>
          <w:lang w:eastAsia="sr-Latn-CS"/>
        </w:rPr>
        <w:t xml:space="preserve">Оно по чему се наша школа посебно издваја јесте </w:t>
      </w:r>
      <w:r w:rsidRPr="00BD425A">
        <w:rPr>
          <w:rFonts w:ascii="Times New Roman" w:eastAsia="Times New Roman" w:hAnsi="Times New Roman" w:cs="Times New Roman"/>
          <w:sz w:val="24"/>
          <w:szCs w:val="24"/>
          <w:lang w:val="sr-Cyrl-CS" w:eastAsia="sr-Latn-CS"/>
        </w:rPr>
        <w:t xml:space="preserve">традиција дуга преко 170 година у образовању и васпитању ученика. </w:t>
      </w:r>
    </w:p>
    <w:p w:rsidR="00BD425A" w:rsidRPr="00BD425A" w:rsidRDefault="00BD425A" w:rsidP="00BD425A">
      <w:pPr>
        <w:spacing w:after="0" w:line="360" w:lineRule="auto"/>
        <w:ind w:firstLine="720"/>
        <w:jc w:val="center"/>
        <w:rPr>
          <w:rFonts w:ascii="Times New Roman" w:eastAsia="Times New Roman" w:hAnsi="Times New Roman" w:cs="Times New Roman"/>
          <w:b/>
          <w:sz w:val="28"/>
          <w:szCs w:val="28"/>
          <w:lang w:val="sr-Cyrl-CS" w:eastAsia="sr-Latn-CS"/>
        </w:rPr>
      </w:pPr>
      <w:r w:rsidRPr="00BD425A">
        <w:rPr>
          <w:rFonts w:ascii="Times New Roman" w:eastAsia="Times New Roman" w:hAnsi="Times New Roman" w:cs="Times New Roman"/>
          <w:b/>
          <w:sz w:val="28"/>
          <w:szCs w:val="28"/>
          <w:lang w:val="sr-Cyrl-CS" w:eastAsia="sr-Latn-CS"/>
        </w:rPr>
        <w:lastRenderedPageBreak/>
        <w:t>Преглед постојећих ресурса школе</w:t>
      </w:r>
    </w:p>
    <w:p w:rsidR="00BD425A" w:rsidRPr="00BD425A" w:rsidRDefault="00BD425A" w:rsidP="00BD425A">
      <w:pPr>
        <w:spacing w:after="0" w:line="360" w:lineRule="auto"/>
        <w:ind w:firstLine="720"/>
        <w:jc w:val="center"/>
        <w:rPr>
          <w:rFonts w:ascii="Times New Roman" w:eastAsia="Times New Roman" w:hAnsi="Times New Roman" w:cs="Times New Roman"/>
          <w:b/>
          <w:sz w:val="28"/>
          <w:szCs w:val="28"/>
          <w:lang w:val="sr-Cyrl-CS" w:eastAsia="sr-Latn-CS"/>
        </w:rPr>
      </w:pPr>
      <w:r w:rsidRPr="00BD425A">
        <w:rPr>
          <w:rFonts w:ascii="Times New Roman" w:eastAsia="Times New Roman" w:hAnsi="Times New Roman" w:cs="Times New Roman"/>
          <w:b/>
          <w:sz w:val="28"/>
          <w:szCs w:val="28"/>
          <w:lang w:val="sr-Cyrl-CS" w:eastAsia="sr-Latn-CS"/>
        </w:rPr>
        <w:t>МАТЕРИЈАЛНО ТЕХНИЧКИ УСЛОВИ У ШКОЛИ</w:t>
      </w:r>
    </w:p>
    <w:p w:rsidR="00BD425A" w:rsidRPr="0028517A" w:rsidRDefault="00BD425A" w:rsidP="00BD425A">
      <w:pPr>
        <w:tabs>
          <w:tab w:val="center" w:pos="4703"/>
          <w:tab w:val="right" w:pos="9406"/>
        </w:tabs>
        <w:spacing w:after="0" w:line="360" w:lineRule="auto"/>
        <w:ind w:firstLine="720"/>
        <w:jc w:val="both"/>
        <w:rPr>
          <w:rFonts w:ascii="Times New Roman" w:eastAsia="Times New Roman" w:hAnsi="Times New Roman" w:cs="Times New Roman"/>
          <w:sz w:val="24"/>
          <w:szCs w:val="24"/>
          <w:lang w:val="ru-RU" w:eastAsia="sr-Latn-CS"/>
        </w:rPr>
      </w:pPr>
      <w:r w:rsidRPr="00BD425A">
        <w:rPr>
          <w:rFonts w:ascii="Times New Roman" w:eastAsia="Times New Roman" w:hAnsi="Times New Roman" w:cs="Times New Roman"/>
          <w:sz w:val="24"/>
          <w:szCs w:val="24"/>
          <w:lang w:val="sr-Cyrl-CS" w:eastAsia="sr-Latn-CS"/>
        </w:rPr>
        <w:t>Настава и сви облици ваннаставних активности реализоваће се у постојећим школским објектима и школским теренима. Настава у матичној школи се изводи у класичним учионицама којих има 6. Опремљена је и једна дигитална учионица</w:t>
      </w:r>
      <w:r w:rsidRPr="00BD425A">
        <w:rPr>
          <w:rFonts w:ascii="Times New Roman" w:eastAsia="Times New Roman" w:hAnsi="Times New Roman" w:cs="Times New Roman"/>
          <w:sz w:val="24"/>
          <w:szCs w:val="24"/>
          <w:lang w:val="ru-RU" w:eastAsia="sr-Latn-CS"/>
        </w:rPr>
        <w:t>.</w:t>
      </w:r>
      <w:r w:rsidRPr="00BD425A">
        <w:rPr>
          <w:rFonts w:ascii="Times New Roman" w:eastAsia="Times New Roman" w:hAnsi="Times New Roman" w:cs="Times New Roman"/>
          <w:sz w:val="24"/>
          <w:szCs w:val="24"/>
          <w:lang w:val="sr-Cyrl-CS" w:eastAsia="sr-Latn-CS"/>
        </w:rPr>
        <w:t xml:space="preserve"> Школа нема кабинете, радионице за ТО, нити фискултурне сале, а настава физичког васпитања у осморазредним школама изводи се на асфалтираним теренима које поседује матична школа и ИО </w:t>
      </w:r>
      <w:r w:rsidRPr="00BD425A">
        <w:rPr>
          <w:rFonts w:ascii="Times New Roman" w:eastAsia="Times New Roman" w:hAnsi="Times New Roman" w:cs="Times New Roman"/>
          <w:bCs/>
          <w:sz w:val="24"/>
          <w:szCs w:val="24"/>
          <w:lang w:val="sr-Cyrl-CS" w:eastAsia="sr-Latn-CS"/>
        </w:rPr>
        <w:t>Горња Бадања и Доња Бадања, док су терени у четвороразредним школама травнати</w:t>
      </w:r>
      <w:r w:rsidRPr="00BD425A">
        <w:rPr>
          <w:rFonts w:ascii="Times New Roman" w:eastAsia="Times New Roman" w:hAnsi="Times New Roman" w:cs="Times New Roman"/>
          <w:sz w:val="24"/>
          <w:szCs w:val="24"/>
          <w:lang w:val="sr-Cyrl-CS" w:eastAsia="sr-Latn-CS"/>
        </w:rPr>
        <w:t>. За реализацију образовно-васпитног рада користи се следећи простор у матичној школи и издвојеним одељењима.</w:t>
      </w:r>
    </w:p>
    <w:p w:rsidR="00BD425A" w:rsidRPr="0028517A" w:rsidRDefault="00BD425A" w:rsidP="00BD425A">
      <w:pPr>
        <w:tabs>
          <w:tab w:val="center" w:pos="4703"/>
          <w:tab w:val="right" w:pos="9406"/>
        </w:tabs>
        <w:spacing w:after="0" w:line="360" w:lineRule="auto"/>
        <w:ind w:firstLine="720"/>
        <w:jc w:val="both"/>
        <w:rPr>
          <w:rFonts w:ascii="Times New Roman" w:eastAsia="Times New Roman" w:hAnsi="Times New Roman" w:cs="Times New Roman"/>
          <w:sz w:val="24"/>
          <w:szCs w:val="24"/>
          <w:lang w:val="ru-RU" w:eastAsia="sr-Latn-CS"/>
        </w:rPr>
      </w:pPr>
    </w:p>
    <w:p w:rsidR="00BD425A" w:rsidRPr="0028517A" w:rsidRDefault="00BD425A" w:rsidP="00BD425A">
      <w:pPr>
        <w:tabs>
          <w:tab w:val="center" w:pos="4703"/>
          <w:tab w:val="right" w:pos="9406"/>
        </w:tabs>
        <w:spacing w:after="0" w:line="360" w:lineRule="auto"/>
        <w:ind w:firstLine="720"/>
        <w:jc w:val="both"/>
        <w:rPr>
          <w:rFonts w:ascii="Times New Roman" w:eastAsia="Times New Roman" w:hAnsi="Times New Roman" w:cs="Times New Roman"/>
          <w:sz w:val="24"/>
          <w:szCs w:val="24"/>
          <w:lang w:val="ru-RU" w:eastAsia="sr-Latn-CS"/>
        </w:rPr>
      </w:pPr>
    </w:p>
    <w:tbl>
      <w:tblPr>
        <w:tblW w:w="9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9"/>
        <w:gridCol w:w="5539"/>
        <w:gridCol w:w="1760"/>
        <w:gridCol w:w="1650"/>
      </w:tblGrid>
      <w:tr w:rsidR="00BD425A" w:rsidRPr="00BD425A" w:rsidTr="00BD425A">
        <w:trPr>
          <w:trHeight w:val="582"/>
        </w:trPr>
        <w:tc>
          <w:tcPr>
            <w:tcW w:w="9788" w:type="dxa"/>
            <w:gridSpan w:val="4"/>
            <w:tcBorders>
              <w:right w:val="single" w:sz="4" w:space="0" w:color="auto"/>
            </w:tcBorders>
            <w:shd w:val="clear" w:color="auto" w:fill="auto"/>
            <w:vAlign w:val="center"/>
          </w:tcPr>
          <w:p w:rsidR="00BD425A" w:rsidRPr="00BD425A" w:rsidRDefault="00BD425A" w:rsidP="00BD425A">
            <w:pPr>
              <w:spacing w:after="0" w:line="240" w:lineRule="auto"/>
              <w:jc w:val="center"/>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ОБЈЕКТИ ЗА ОБРАЗОВНО – ВАСПИТНИ  РАД У ШКОЛСКИМ ЗГРАДАМА</w:t>
            </w:r>
          </w:p>
          <w:p w:rsidR="00BD425A" w:rsidRPr="00BD425A" w:rsidRDefault="00BD425A" w:rsidP="00BD425A">
            <w:pPr>
              <w:spacing w:after="0" w:line="240" w:lineRule="auto"/>
              <w:jc w:val="center"/>
              <w:rPr>
                <w:rFonts w:ascii="Times New Roman" w:eastAsia="Times New Roman" w:hAnsi="Times New Roman" w:cs="Times New Roman"/>
                <w:b/>
                <w:sz w:val="24"/>
                <w:szCs w:val="24"/>
                <w:lang w:val="sr-Cyrl-CS" w:eastAsia="sr-Latn-CS"/>
              </w:rPr>
            </w:pPr>
            <w:r w:rsidRPr="00BD425A">
              <w:rPr>
                <w:rFonts w:ascii="Times New Roman" w:eastAsia="Times New Roman" w:hAnsi="Times New Roman" w:cs="Times New Roman"/>
                <w:b/>
                <w:sz w:val="24"/>
                <w:szCs w:val="24"/>
                <w:lang w:val="sr-Cyrl-CS" w:eastAsia="sr-Latn-CS"/>
              </w:rPr>
              <w:t>ТЕКЕРИШ</w:t>
            </w:r>
          </w:p>
        </w:tc>
      </w:tr>
      <w:tr w:rsidR="00BD425A" w:rsidRPr="00BD425A" w:rsidTr="00BD425A">
        <w:trPr>
          <w:trHeight w:val="615"/>
        </w:trPr>
        <w:tc>
          <w:tcPr>
            <w:tcW w:w="839" w:type="dxa"/>
            <w:shd w:val="clear" w:color="auto" w:fill="auto"/>
            <w:vAlign w:val="center"/>
          </w:tcPr>
          <w:p w:rsidR="00BD425A" w:rsidRPr="00BD425A" w:rsidRDefault="00BD425A" w:rsidP="00BD425A">
            <w:pPr>
              <w:spacing w:after="0" w:line="240" w:lineRule="auto"/>
              <w:jc w:val="center"/>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Ред. бр.</w:t>
            </w:r>
          </w:p>
        </w:tc>
        <w:tc>
          <w:tcPr>
            <w:tcW w:w="5539" w:type="dxa"/>
            <w:shd w:val="clear" w:color="auto" w:fill="auto"/>
            <w:vAlign w:val="center"/>
          </w:tcPr>
          <w:p w:rsidR="00BD425A" w:rsidRPr="00BD425A" w:rsidRDefault="00BD425A" w:rsidP="00BD425A">
            <w:pPr>
              <w:spacing w:after="0" w:line="240" w:lineRule="auto"/>
              <w:jc w:val="center"/>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Намена простора</w:t>
            </w:r>
          </w:p>
        </w:tc>
        <w:tc>
          <w:tcPr>
            <w:tcW w:w="1760" w:type="dxa"/>
            <w:shd w:val="clear" w:color="auto" w:fill="auto"/>
            <w:vAlign w:val="center"/>
          </w:tcPr>
          <w:p w:rsidR="00BD425A" w:rsidRPr="00BD425A" w:rsidRDefault="00BD425A" w:rsidP="00BD425A">
            <w:pPr>
              <w:spacing w:after="0" w:line="240" w:lineRule="auto"/>
              <w:jc w:val="center"/>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Број просторија</w:t>
            </w:r>
          </w:p>
        </w:tc>
        <w:tc>
          <w:tcPr>
            <w:tcW w:w="1650" w:type="dxa"/>
            <w:tcBorders>
              <w:right w:val="single" w:sz="4" w:space="0" w:color="auto"/>
            </w:tcBorders>
            <w:shd w:val="clear" w:color="auto" w:fill="auto"/>
            <w:vAlign w:val="center"/>
          </w:tcPr>
          <w:p w:rsidR="00BD425A" w:rsidRPr="00BD425A" w:rsidRDefault="00BD425A" w:rsidP="00BD425A">
            <w:pPr>
              <w:spacing w:after="0" w:line="240" w:lineRule="auto"/>
              <w:jc w:val="center"/>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Површина  м2</w:t>
            </w:r>
          </w:p>
        </w:tc>
      </w:tr>
      <w:tr w:rsidR="00BD425A" w:rsidRPr="00BD425A" w:rsidTr="00BD425A">
        <w:trPr>
          <w:trHeight w:val="334"/>
        </w:trPr>
        <w:tc>
          <w:tcPr>
            <w:tcW w:w="839"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 xml:space="preserve">1. </w:t>
            </w:r>
          </w:p>
        </w:tc>
        <w:tc>
          <w:tcPr>
            <w:tcW w:w="5539"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Учионице опште намене (класичне)</w:t>
            </w:r>
          </w:p>
        </w:tc>
        <w:tc>
          <w:tcPr>
            <w:tcW w:w="176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6</w:t>
            </w:r>
          </w:p>
        </w:tc>
        <w:tc>
          <w:tcPr>
            <w:tcW w:w="165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226</w:t>
            </w:r>
          </w:p>
        </w:tc>
      </w:tr>
      <w:tr w:rsidR="00BD425A" w:rsidRPr="00BD425A" w:rsidTr="00BD425A">
        <w:trPr>
          <w:trHeight w:val="334"/>
        </w:trPr>
        <w:tc>
          <w:tcPr>
            <w:tcW w:w="839"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 xml:space="preserve">2. </w:t>
            </w:r>
          </w:p>
        </w:tc>
        <w:tc>
          <w:tcPr>
            <w:tcW w:w="5539"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Специјализоване учионице (дигитална)</w:t>
            </w:r>
          </w:p>
        </w:tc>
        <w:tc>
          <w:tcPr>
            <w:tcW w:w="176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1</w:t>
            </w:r>
          </w:p>
        </w:tc>
        <w:tc>
          <w:tcPr>
            <w:tcW w:w="165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20</w:t>
            </w:r>
          </w:p>
        </w:tc>
      </w:tr>
      <w:tr w:rsidR="00BD425A" w:rsidRPr="00BD425A" w:rsidTr="00BD425A">
        <w:trPr>
          <w:trHeight w:val="334"/>
        </w:trPr>
        <w:tc>
          <w:tcPr>
            <w:tcW w:w="839" w:type="dxa"/>
            <w:tcBorders>
              <w:righ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 xml:space="preserve">3. </w:t>
            </w:r>
          </w:p>
        </w:tc>
        <w:tc>
          <w:tcPr>
            <w:tcW w:w="5539" w:type="dxa"/>
            <w:tcBorders>
              <w:lef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Библиотека</w:t>
            </w:r>
          </w:p>
        </w:tc>
        <w:tc>
          <w:tcPr>
            <w:tcW w:w="176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1</w:t>
            </w:r>
          </w:p>
        </w:tc>
        <w:tc>
          <w:tcPr>
            <w:tcW w:w="165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25</w:t>
            </w:r>
          </w:p>
        </w:tc>
      </w:tr>
      <w:tr w:rsidR="00BD425A" w:rsidRPr="00BD425A" w:rsidTr="00BD425A">
        <w:trPr>
          <w:trHeight w:val="678"/>
        </w:trPr>
        <w:tc>
          <w:tcPr>
            <w:tcW w:w="9788" w:type="dxa"/>
            <w:gridSpan w:val="4"/>
            <w:shd w:val="clear" w:color="auto" w:fill="auto"/>
            <w:vAlign w:val="center"/>
          </w:tcPr>
          <w:p w:rsidR="00BD425A" w:rsidRPr="00BD425A" w:rsidRDefault="00BD425A" w:rsidP="00BD425A">
            <w:pPr>
              <w:spacing w:after="0" w:line="240" w:lineRule="auto"/>
              <w:jc w:val="center"/>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ОСТАЛЕ ПРОСТОРИЈЕ</w:t>
            </w:r>
          </w:p>
        </w:tc>
      </w:tr>
      <w:tr w:rsidR="00BD425A" w:rsidRPr="00BD425A" w:rsidTr="00BD425A">
        <w:trPr>
          <w:trHeight w:val="334"/>
        </w:trPr>
        <w:tc>
          <w:tcPr>
            <w:tcW w:w="839" w:type="dxa"/>
            <w:tcBorders>
              <w:right w:val="single" w:sz="4" w:space="0" w:color="auto"/>
            </w:tcBorders>
            <w:shd w:val="clear" w:color="auto" w:fill="auto"/>
            <w:vAlign w:val="center"/>
          </w:tcPr>
          <w:p w:rsidR="00BD425A" w:rsidRPr="00BD425A" w:rsidRDefault="00BD425A" w:rsidP="00BD425A">
            <w:pPr>
              <w:spacing w:after="0" w:line="240" w:lineRule="auto"/>
              <w:jc w:val="center"/>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Ред. бр.</w:t>
            </w:r>
          </w:p>
        </w:tc>
        <w:tc>
          <w:tcPr>
            <w:tcW w:w="5539" w:type="dxa"/>
            <w:tcBorders>
              <w:left w:val="single" w:sz="4" w:space="0" w:color="auto"/>
            </w:tcBorders>
            <w:shd w:val="clear" w:color="auto" w:fill="auto"/>
            <w:vAlign w:val="center"/>
          </w:tcPr>
          <w:p w:rsidR="00BD425A" w:rsidRPr="00BD425A" w:rsidRDefault="00BD425A" w:rsidP="00BD425A">
            <w:pPr>
              <w:spacing w:after="0" w:line="240" w:lineRule="auto"/>
              <w:jc w:val="center"/>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Намена простора</w:t>
            </w:r>
          </w:p>
        </w:tc>
        <w:tc>
          <w:tcPr>
            <w:tcW w:w="1760" w:type="dxa"/>
            <w:shd w:val="clear" w:color="auto" w:fill="auto"/>
            <w:vAlign w:val="center"/>
          </w:tcPr>
          <w:p w:rsidR="00BD425A" w:rsidRPr="00BD425A" w:rsidRDefault="00BD425A" w:rsidP="00BD425A">
            <w:pPr>
              <w:spacing w:after="0" w:line="240" w:lineRule="auto"/>
              <w:jc w:val="center"/>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Број просторија</w:t>
            </w:r>
          </w:p>
        </w:tc>
        <w:tc>
          <w:tcPr>
            <w:tcW w:w="1650" w:type="dxa"/>
            <w:shd w:val="clear" w:color="auto" w:fill="auto"/>
            <w:vAlign w:val="center"/>
          </w:tcPr>
          <w:p w:rsidR="00BD425A" w:rsidRPr="00BD425A" w:rsidRDefault="00BD425A" w:rsidP="00BD425A">
            <w:pPr>
              <w:spacing w:after="0" w:line="240" w:lineRule="auto"/>
              <w:jc w:val="center"/>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Површина  м2</w:t>
            </w:r>
          </w:p>
        </w:tc>
      </w:tr>
      <w:tr w:rsidR="00BD425A" w:rsidRPr="00BD425A" w:rsidTr="00BD425A">
        <w:trPr>
          <w:trHeight w:val="334"/>
        </w:trPr>
        <w:tc>
          <w:tcPr>
            <w:tcW w:w="839" w:type="dxa"/>
            <w:tcBorders>
              <w:righ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 xml:space="preserve">1. </w:t>
            </w:r>
          </w:p>
        </w:tc>
        <w:tc>
          <w:tcPr>
            <w:tcW w:w="5539" w:type="dxa"/>
            <w:tcBorders>
              <w:lef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Наставничка канцеларија</w:t>
            </w:r>
          </w:p>
        </w:tc>
        <w:tc>
          <w:tcPr>
            <w:tcW w:w="176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1</w:t>
            </w:r>
          </w:p>
        </w:tc>
        <w:tc>
          <w:tcPr>
            <w:tcW w:w="165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Latn-CS" w:eastAsia="sr-Latn-CS"/>
              </w:rPr>
            </w:pPr>
            <w:r w:rsidRPr="00BD425A">
              <w:rPr>
                <w:rFonts w:ascii="Times New Roman" w:eastAsia="Times New Roman" w:hAnsi="Times New Roman" w:cs="Times New Roman"/>
                <w:sz w:val="20"/>
                <w:szCs w:val="20"/>
                <w:lang w:val="sr-Latn-CS" w:eastAsia="sr-Latn-CS"/>
              </w:rPr>
              <w:t>18</w:t>
            </w:r>
          </w:p>
        </w:tc>
      </w:tr>
      <w:tr w:rsidR="00BD425A" w:rsidRPr="00BD425A" w:rsidTr="00BD425A">
        <w:trPr>
          <w:trHeight w:val="334"/>
        </w:trPr>
        <w:tc>
          <w:tcPr>
            <w:tcW w:w="839" w:type="dxa"/>
            <w:tcBorders>
              <w:righ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 xml:space="preserve">2. </w:t>
            </w:r>
          </w:p>
        </w:tc>
        <w:tc>
          <w:tcPr>
            <w:tcW w:w="5539" w:type="dxa"/>
            <w:tcBorders>
              <w:lef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Канцеларија директора</w:t>
            </w:r>
          </w:p>
        </w:tc>
        <w:tc>
          <w:tcPr>
            <w:tcW w:w="176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1</w:t>
            </w:r>
          </w:p>
        </w:tc>
        <w:tc>
          <w:tcPr>
            <w:tcW w:w="165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Latn-CS" w:eastAsia="sr-Latn-CS"/>
              </w:rPr>
            </w:pPr>
            <w:r w:rsidRPr="00BD425A">
              <w:rPr>
                <w:rFonts w:ascii="Times New Roman" w:eastAsia="Times New Roman" w:hAnsi="Times New Roman" w:cs="Times New Roman"/>
                <w:sz w:val="20"/>
                <w:szCs w:val="20"/>
                <w:lang w:val="sr-Latn-CS" w:eastAsia="sr-Latn-CS"/>
              </w:rPr>
              <w:t>12</w:t>
            </w:r>
          </w:p>
        </w:tc>
      </w:tr>
      <w:tr w:rsidR="00BD425A" w:rsidRPr="00BD425A" w:rsidTr="00BD425A">
        <w:trPr>
          <w:trHeight w:val="334"/>
        </w:trPr>
        <w:tc>
          <w:tcPr>
            <w:tcW w:w="839" w:type="dxa"/>
            <w:tcBorders>
              <w:righ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 xml:space="preserve">3. </w:t>
            </w:r>
          </w:p>
        </w:tc>
        <w:tc>
          <w:tcPr>
            <w:tcW w:w="5539" w:type="dxa"/>
            <w:tcBorders>
              <w:lef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Канцеларија секретара и педагога</w:t>
            </w:r>
          </w:p>
        </w:tc>
        <w:tc>
          <w:tcPr>
            <w:tcW w:w="176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1</w:t>
            </w:r>
          </w:p>
        </w:tc>
        <w:tc>
          <w:tcPr>
            <w:tcW w:w="165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Latn-CS" w:eastAsia="sr-Latn-CS"/>
              </w:rPr>
            </w:pPr>
            <w:r w:rsidRPr="00BD425A">
              <w:rPr>
                <w:rFonts w:ascii="Times New Roman" w:eastAsia="Times New Roman" w:hAnsi="Times New Roman" w:cs="Times New Roman"/>
                <w:sz w:val="20"/>
                <w:szCs w:val="20"/>
                <w:lang w:val="sr-Latn-CS" w:eastAsia="sr-Latn-CS"/>
              </w:rPr>
              <w:t>12</w:t>
            </w:r>
          </w:p>
        </w:tc>
      </w:tr>
      <w:tr w:rsidR="00BD425A" w:rsidRPr="00BD425A" w:rsidTr="00BD425A">
        <w:trPr>
          <w:trHeight w:val="334"/>
        </w:trPr>
        <w:tc>
          <w:tcPr>
            <w:tcW w:w="839" w:type="dxa"/>
            <w:tcBorders>
              <w:righ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 xml:space="preserve">4. </w:t>
            </w:r>
          </w:p>
        </w:tc>
        <w:tc>
          <w:tcPr>
            <w:tcW w:w="5539" w:type="dxa"/>
            <w:tcBorders>
              <w:lef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Кухиња са трпезаријом</w:t>
            </w:r>
          </w:p>
        </w:tc>
        <w:tc>
          <w:tcPr>
            <w:tcW w:w="176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1</w:t>
            </w:r>
          </w:p>
        </w:tc>
        <w:tc>
          <w:tcPr>
            <w:tcW w:w="165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88</w:t>
            </w:r>
          </w:p>
        </w:tc>
      </w:tr>
      <w:tr w:rsidR="00BD425A" w:rsidRPr="00BD425A" w:rsidTr="00BD425A">
        <w:trPr>
          <w:trHeight w:val="334"/>
        </w:trPr>
        <w:tc>
          <w:tcPr>
            <w:tcW w:w="839" w:type="dxa"/>
            <w:tcBorders>
              <w:righ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Latn-CS" w:eastAsia="sr-Latn-CS"/>
              </w:rPr>
              <w:t>5</w:t>
            </w:r>
            <w:r w:rsidRPr="00BD425A">
              <w:rPr>
                <w:rFonts w:ascii="Times New Roman" w:eastAsia="Times New Roman" w:hAnsi="Times New Roman" w:cs="Times New Roman"/>
                <w:sz w:val="20"/>
                <w:szCs w:val="20"/>
                <w:lang w:val="sr-Cyrl-CS" w:eastAsia="sr-Latn-CS"/>
              </w:rPr>
              <w:t>.</w:t>
            </w:r>
          </w:p>
        </w:tc>
        <w:tc>
          <w:tcPr>
            <w:tcW w:w="5539" w:type="dxa"/>
            <w:tcBorders>
              <w:lef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Ходник, подрум, ВЦ</w:t>
            </w:r>
          </w:p>
        </w:tc>
        <w:tc>
          <w:tcPr>
            <w:tcW w:w="176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Latn-CS" w:eastAsia="sr-Latn-CS"/>
              </w:rPr>
            </w:pPr>
            <w:r w:rsidRPr="00BD425A">
              <w:rPr>
                <w:rFonts w:ascii="Times New Roman" w:eastAsia="Times New Roman" w:hAnsi="Times New Roman" w:cs="Times New Roman"/>
                <w:sz w:val="20"/>
                <w:szCs w:val="20"/>
                <w:lang w:val="sr-Latn-CS" w:eastAsia="sr-Latn-CS"/>
              </w:rPr>
              <w:t>3</w:t>
            </w:r>
          </w:p>
        </w:tc>
        <w:tc>
          <w:tcPr>
            <w:tcW w:w="165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Latn-CS" w:eastAsia="sr-Latn-CS"/>
              </w:rPr>
            </w:pPr>
            <w:r w:rsidRPr="00BD425A">
              <w:rPr>
                <w:rFonts w:ascii="Times New Roman" w:eastAsia="Times New Roman" w:hAnsi="Times New Roman" w:cs="Times New Roman"/>
                <w:sz w:val="20"/>
                <w:szCs w:val="20"/>
                <w:lang w:val="sr-Latn-CS" w:eastAsia="sr-Latn-CS"/>
              </w:rPr>
              <w:t>110</w:t>
            </w:r>
          </w:p>
        </w:tc>
      </w:tr>
      <w:tr w:rsidR="00BD425A" w:rsidRPr="0028517A" w:rsidTr="00BD425A">
        <w:trPr>
          <w:trHeight w:val="696"/>
        </w:trPr>
        <w:tc>
          <w:tcPr>
            <w:tcW w:w="9788" w:type="dxa"/>
            <w:gridSpan w:val="4"/>
            <w:shd w:val="clear" w:color="auto" w:fill="auto"/>
            <w:vAlign w:val="center"/>
          </w:tcPr>
          <w:p w:rsidR="00BD425A" w:rsidRPr="00BD425A" w:rsidRDefault="00BD425A" w:rsidP="00BD425A">
            <w:pPr>
              <w:spacing w:after="0" w:line="240" w:lineRule="auto"/>
              <w:jc w:val="center"/>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ПРОСТОРИЈЕ У ИЗДВОЈЕНИМ ОДЕЉЕЊИМА</w:t>
            </w:r>
          </w:p>
          <w:p w:rsidR="00BD425A" w:rsidRPr="00BD425A" w:rsidRDefault="00BD425A" w:rsidP="00BD425A">
            <w:pPr>
              <w:spacing w:after="0" w:line="240" w:lineRule="auto"/>
              <w:jc w:val="center"/>
              <w:rPr>
                <w:rFonts w:ascii="Times New Roman" w:eastAsia="Times New Roman" w:hAnsi="Times New Roman" w:cs="Times New Roman"/>
                <w:b/>
                <w:sz w:val="20"/>
                <w:szCs w:val="20"/>
                <w:lang w:val="sr-Cyrl-CS" w:eastAsia="sr-Latn-CS"/>
              </w:rPr>
            </w:pPr>
            <w:r w:rsidRPr="00BD425A">
              <w:rPr>
                <w:rFonts w:ascii="Times New Roman" w:eastAsia="Times New Roman" w:hAnsi="Times New Roman" w:cs="Times New Roman"/>
                <w:b/>
                <w:sz w:val="20"/>
                <w:szCs w:val="20"/>
                <w:lang w:val="sr-Cyrl-CS" w:eastAsia="sr-Latn-CS"/>
              </w:rPr>
              <w:t>ТРБОСИЉЕ</w:t>
            </w:r>
          </w:p>
        </w:tc>
      </w:tr>
      <w:tr w:rsidR="00BD425A" w:rsidRPr="00BD425A" w:rsidTr="00BD425A">
        <w:trPr>
          <w:trHeight w:val="334"/>
        </w:trPr>
        <w:tc>
          <w:tcPr>
            <w:tcW w:w="839" w:type="dxa"/>
            <w:tcBorders>
              <w:right w:val="single" w:sz="4" w:space="0" w:color="auto"/>
            </w:tcBorders>
            <w:shd w:val="clear" w:color="auto" w:fill="auto"/>
            <w:vAlign w:val="center"/>
          </w:tcPr>
          <w:p w:rsidR="00BD425A" w:rsidRPr="00BD425A" w:rsidRDefault="00BD425A" w:rsidP="00BD425A">
            <w:pPr>
              <w:spacing w:after="0" w:line="240" w:lineRule="auto"/>
              <w:jc w:val="center"/>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Ред. бр.</w:t>
            </w:r>
          </w:p>
        </w:tc>
        <w:tc>
          <w:tcPr>
            <w:tcW w:w="5539" w:type="dxa"/>
            <w:tcBorders>
              <w:left w:val="single" w:sz="4" w:space="0" w:color="auto"/>
            </w:tcBorders>
            <w:shd w:val="clear" w:color="auto" w:fill="auto"/>
            <w:vAlign w:val="center"/>
          </w:tcPr>
          <w:p w:rsidR="00BD425A" w:rsidRPr="00BD425A" w:rsidRDefault="00BD425A" w:rsidP="00BD425A">
            <w:pPr>
              <w:spacing w:after="0" w:line="240" w:lineRule="auto"/>
              <w:jc w:val="center"/>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Намена простора</w:t>
            </w:r>
          </w:p>
        </w:tc>
        <w:tc>
          <w:tcPr>
            <w:tcW w:w="1760" w:type="dxa"/>
            <w:shd w:val="clear" w:color="auto" w:fill="auto"/>
            <w:vAlign w:val="center"/>
          </w:tcPr>
          <w:p w:rsidR="00BD425A" w:rsidRPr="00BD425A" w:rsidRDefault="00BD425A" w:rsidP="00BD425A">
            <w:pPr>
              <w:spacing w:after="0" w:line="240" w:lineRule="auto"/>
              <w:jc w:val="center"/>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Број просторија</w:t>
            </w:r>
          </w:p>
        </w:tc>
        <w:tc>
          <w:tcPr>
            <w:tcW w:w="1650" w:type="dxa"/>
            <w:shd w:val="clear" w:color="auto" w:fill="auto"/>
            <w:vAlign w:val="center"/>
          </w:tcPr>
          <w:p w:rsidR="00BD425A" w:rsidRPr="00BD425A" w:rsidRDefault="00BD425A" w:rsidP="00BD425A">
            <w:pPr>
              <w:spacing w:after="0" w:line="240" w:lineRule="auto"/>
              <w:jc w:val="center"/>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Површина  м2</w:t>
            </w:r>
          </w:p>
        </w:tc>
      </w:tr>
      <w:tr w:rsidR="00BD425A" w:rsidRPr="00BD425A" w:rsidTr="00BD425A">
        <w:trPr>
          <w:trHeight w:val="334"/>
        </w:trPr>
        <w:tc>
          <w:tcPr>
            <w:tcW w:w="839" w:type="dxa"/>
            <w:tcBorders>
              <w:righ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1.</w:t>
            </w:r>
          </w:p>
        </w:tc>
        <w:tc>
          <w:tcPr>
            <w:tcW w:w="5539" w:type="dxa"/>
            <w:tcBorders>
              <w:lef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Учионице</w:t>
            </w:r>
          </w:p>
        </w:tc>
        <w:tc>
          <w:tcPr>
            <w:tcW w:w="176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2</w:t>
            </w:r>
          </w:p>
        </w:tc>
        <w:tc>
          <w:tcPr>
            <w:tcW w:w="165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100</w:t>
            </w:r>
          </w:p>
        </w:tc>
      </w:tr>
      <w:tr w:rsidR="00BD425A" w:rsidRPr="00BD425A" w:rsidTr="00BD425A">
        <w:trPr>
          <w:trHeight w:val="334"/>
        </w:trPr>
        <w:tc>
          <w:tcPr>
            <w:tcW w:w="839" w:type="dxa"/>
            <w:tcBorders>
              <w:righ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2.</w:t>
            </w:r>
          </w:p>
        </w:tc>
        <w:tc>
          <w:tcPr>
            <w:tcW w:w="5539" w:type="dxa"/>
            <w:tcBorders>
              <w:lef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Ходник, ВЦ</w:t>
            </w:r>
          </w:p>
        </w:tc>
        <w:tc>
          <w:tcPr>
            <w:tcW w:w="176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2</w:t>
            </w:r>
          </w:p>
        </w:tc>
        <w:tc>
          <w:tcPr>
            <w:tcW w:w="165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24</w:t>
            </w:r>
          </w:p>
        </w:tc>
      </w:tr>
      <w:tr w:rsidR="00BD425A" w:rsidRPr="00BD425A" w:rsidTr="00BD425A">
        <w:trPr>
          <w:trHeight w:val="580"/>
        </w:trPr>
        <w:tc>
          <w:tcPr>
            <w:tcW w:w="9788" w:type="dxa"/>
            <w:gridSpan w:val="4"/>
            <w:shd w:val="clear" w:color="auto" w:fill="auto"/>
            <w:vAlign w:val="center"/>
          </w:tcPr>
          <w:p w:rsidR="00BD425A" w:rsidRPr="00BD425A" w:rsidRDefault="00BD425A" w:rsidP="00BD425A">
            <w:pPr>
              <w:spacing w:after="0" w:line="240" w:lineRule="auto"/>
              <w:jc w:val="center"/>
              <w:rPr>
                <w:rFonts w:ascii="Times New Roman" w:eastAsia="Times New Roman" w:hAnsi="Times New Roman" w:cs="Times New Roman"/>
                <w:b/>
                <w:sz w:val="20"/>
                <w:szCs w:val="20"/>
                <w:lang w:val="sr-Cyrl-CS" w:eastAsia="sr-Latn-CS"/>
              </w:rPr>
            </w:pPr>
            <w:r w:rsidRPr="00BD425A">
              <w:rPr>
                <w:rFonts w:ascii="Times New Roman" w:eastAsia="Times New Roman" w:hAnsi="Times New Roman" w:cs="Times New Roman"/>
                <w:b/>
                <w:sz w:val="20"/>
                <w:szCs w:val="20"/>
                <w:lang w:val="sr-Cyrl-CS" w:eastAsia="sr-Latn-CS"/>
              </w:rPr>
              <w:t>ГОРЊА СИПУЉА</w:t>
            </w:r>
          </w:p>
        </w:tc>
      </w:tr>
      <w:tr w:rsidR="00BD425A" w:rsidRPr="00BD425A" w:rsidTr="00BD425A">
        <w:trPr>
          <w:trHeight w:val="334"/>
        </w:trPr>
        <w:tc>
          <w:tcPr>
            <w:tcW w:w="839" w:type="dxa"/>
            <w:tcBorders>
              <w:right w:val="single" w:sz="4" w:space="0" w:color="auto"/>
            </w:tcBorders>
            <w:shd w:val="clear" w:color="auto" w:fill="auto"/>
            <w:vAlign w:val="center"/>
          </w:tcPr>
          <w:p w:rsidR="00BD425A" w:rsidRPr="00BD425A" w:rsidRDefault="00BD425A" w:rsidP="00BD425A">
            <w:pPr>
              <w:spacing w:after="0" w:line="240" w:lineRule="auto"/>
              <w:jc w:val="center"/>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Ред. бр.</w:t>
            </w:r>
          </w:p>
        </w:tc>
        <w:tc>
          <w:tcPr>
            <w:tcW w:w="5539" w:type="dxa"/>
            <w:tcBorders>
              <w:left w:val="single" w:sz="4" w:space="0" w:color="auto"/>
            </w:tcBorders>
            <w:shd w:val="clear" w:color="auto" w:fill="auto"/>
            <w:vAlign w:val="center"/>
          </w:tcPr>
          <w:p w:rsidR="00BD425A" w:rsidRPr="00BD425A" w:rsidRDefault="00BD425A" w:rsidP="00BD425A">
            <w:pPr>
              <w:spacing w:after="0" w:line="240" w:lineRule="auto"/>
              <w:jc w:val="center"/>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Намена простора</w:t>
            </w:r>
          </w:p>
        </w:tc>
        <w:tc>
          <w:tcPr>
            <w:tcW w:w="1760" w:type="dxa"/>
            <w:shd w:val="clear" w:color="auto" w:fill="auto"/>
            <w:vAlign w:val="center"/>
          </w:tcPr>
          <w:p w:rsidR="00BD425A" w:rsidRPr="00BD425A" w:rsidRDefault="00BD425A" w:rsidP="00BD425A">
            <w:pPr>
              <w:spacing w:after="0" w:line="240" w:lineRule="auto"/>
              <w:jc w:val="center"/>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Број просторија</w:t>
            </w:r>
          </w:p>
        </w:tc>
        <w:tc>
          <w:tcPr>
            <w:tcW w:w="1650" w:type="dxa"/>
            <w:shd w:val="clear" w:color="auto" w:fill="auto"/>
            <w:vAlign w:val="center"/>
          </w:tcPr>
          <w:p w:rsidR="00BD425A" w:rsidRPr="00BD425A" w:rsidRDefault="00BD425A" w:rsidP="00BD425A">
            <w:pPr>
              <w:spacing w:after="0" w:line="240" w:lineRule="auto"/>
              <w:jc w:val="center"/>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Површина  м2</w:t>
            </w:r>
          </w:p>
        </w:tc>
      </w:tr>
      <w:tr w:rsidR="00BD425A" w:rsidRPr="00BD425A" w:rsidTr="00BD425A">
        <w:trPr>
          <w:trHeight w:val="334"/>
        </w:trPr>
        <w:tc>
          <w:tcPr>
            <w:tcW w:w="839" w:type="dxa"/>
            <w:tcBorders>
              <w:righ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1.</w:t>
            </w:r>
          </w:p>
        </w:tc>
        <w:tc>
          <w:tcPr>
            <w:tcW w:w="5539" w:type="dxa"/>
            <w:tcBorders>
              <w:lef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Учионице</w:t>
            </w:r>
          </w:p>
        </w:tc>
        <w:tc>
          <w:tcPr>
            <w:tcW w:w="176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2</w:t>
            </w:r>
          </w:p>
        </w:tc>
        <w:tc>
          <w:tcPr>
            <w:tcW w:w="165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100</w:t>
            </w:r>
          </w:p>
        </w:tc>
      </w:tr>
      <w:tr w:rsidR="00BD425A" w:rsidRPr="00BD425A" w:rsidTr="00BD425A">
        <w:trPr>
          <w:trHeight w:val="334"/>
        </w:trPr>
        <w:tc>
          <w:tcPr>
            <w:tcW w:w="839" w:type="dxa"/>
            <w:tcBorders>
              <w:righ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2.</w:t>
            </w:r>
          </w:p>
        </w:tc>
        <w:tc>
          <w:tcPr>
            <w:tcW w:w="5539" w:type="dxa"/>
            <w:tcBorders>
              <w:lef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Ходник, ВЦ</w:t>
            </w:r>
          </w:p>
        </w:tc>
        <w:tc>
          <w:tcPr>
            <w:tcW w:w="176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2</w:t>
            </w:r>
          </w:p>
        </w:tc>
        <w:tc>
          <w:tcPr>
            <w:tcW w:w="165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24</w:t>
            </w:r>
          </w:p>
        </w:tc>
      </w:tr>
      <w:tr w:rsidR="00BD425A" w:rsidRPr="00BD425A" w:rsidTr="00BD425A">
        <w:trPr>
          <w:trHeight w:val="557"/>
        </w:trPr>
        <w:tc>
          <w:tcPr>
            <w:tcW w:w="9788" w:type="dxa"/>
            <w:gridSpan w:val="4"/>
            <w:shd w:val="clear" w:color="auto" w:fill="auto"/>
            <w:vAlign w:val="center"/>
          </w:tcPr>
          <w:p w:rsidR="00BD425A" w:rsidRPr="00BD425A" w:rsidRDefault="00BD425A" w:rsidP="00BD425A">
            <w:pPr>
              <w:spacing w:after="0" w:line="240" w:lineRule="auto"/>
              <w:jc w:val="center"/>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b/>
                <w:sz w:val="20"/>
                <w:szCs w:val="20"/>
                <w:lang w:val="sr-Cyrl-CS" w:eastAsia="sr-Latn-CS"/>
              </w:rPr>
              <w:lastRenderedPageBreak/>
              <w:t>ГОРЊА БАДАЊА</w:t>
            </w:r>
          </w:p>
        </w:tc>
      </w:tr>
      <w:tr w:rsidR="00BD425A" w:rsidRPr="00BD425A" w:rsidTr="00BD425A">
        <w:trPr>
          <w:trHeight w:val="334"/>
        </w:trPr>
        <w:tc>
          <w:tcPr>
            <w:tcW w:w="839" w:type="dxa"/>
            <w:tcBorders>
              <w:right w:val="single" w:sz="4" w:space="0" w:color="auto"/>
            </w:tcBorders>
            <w:shd w:val="clear" w:color="auto" w:fill="auto"/>
            <w:vAlign w:val="center"/>
          </w:tcPr>
          <w:p w:rsidR="00BD425A" w:rsidRPr="00BD425A" w:rsidRDefault="00BD425A" w:rsidP="00BD425A">
            <w:pPr>
              <w:spacing w:after="0" w:line="240" w:lineRule="auto"/>
              <w:jc w:val="center"/>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Ред. бр.</w:t>
            </w:r>
          </w:p>
        </w:tc>
        <w:tc>
          <w:tcPr>
            <w:tcW w:w="5539" w:type="dxa"/>
            <w:tcBorders>
              <w:left w:val="single" w:sz="4" w:space="0" w:color="auto"/>
            </w:tcBorders>
            <w:shd w:val="clear" w:color="auto" w:fill="auto"/>
            <w:vAlign w:val="center"/>
          </w:tcPr>
          <w:p w:rsidR="00BD425A" w:rsidRPr="00BD425A" w:rsidRDefault="00BD425A" w:rsidP="00BD425A">
            <w:pPr>
              <w:spacing w:after="0" w:line="240" w:lineRule="auto"/>
              <w:jc w:val="center"/>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Намена простора</w:t>
            </w:r>
          </w:p>
        </w:tc>
        <w:tc>
          <w:tcPr>
            <w:tcW w:w="1760" w:type="dxa"/>
            <w:shd w:val="clear" w:color="auto" w:fill="auto"/>
            <w:vAlign w:val="center"/>
          </w:tcPr>
          <w:p w:rsidR="00BD425A" w:rsidRPr="00BD425A" w:rsidRDefault="00BD425A" w:rsidP="00BD425A">
            <w:pPr>
              <w:spacing w:after="0" w:line="240" w:lineRule="auto"/>
              <w:jc w:val="center"/>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Број просторија</w:t>
            </w:r>
          </w:p>
        </w:tc>
        <w:tc>
          <w:tcPr>
            <w:tcW w:w="1650" w:type="dxa"/>
            <w:shd w:val="clear" w:color="auto" w:fill="auto"/>
            <w:vAlign w:val="center"/>
          </w:tcPr>
          <w:p w:rsidR="00BD425A" w:rsidRPr="00BD425A" w:rsidRDefault="00BD425A" w:rsidP="00BD425A">
            <w:pPr>
              <w:spacing w:after="0" w:line="240" w:lineRule="auto"/>
              <w:jc w:val="center"/>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Површина  м2</w:t>
            </w:r>
          </w:p>
        </w:tc>
      </w:tr>
      <w:tr w:rsidR="00BD425A" w:rsidRPr="00BD425A" w:rsidTr="00BD425A">
        <w:trPr>
          <w:trHeight w:val="334"/>
        </w:trPr>
        <w:tc>
          <w:tcPr>
            <w:tcW w:w="839" w:type="dxa"/>
            <w:tcBorders>
              <w:righ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1.</w:t>
            </w:r>
          </w:p>
        </w:tc>
        <w:tc>
          <w:tcPr>
            <w:tcW w:w="5539" w:type="dxa"/>
            <w:tcBorders>
              <w:lef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Учионице</w:t>
            </w:r>
          </w:p>
        </w:tc>
        <w:tc>
          <w:tcPr>
            <w:tcW w:w="176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6</w:t>
            </w:r>
          </w:p>
        </w:tc>
        <w:tc>
          <w:tcPr>
            <w:tcW w:w="165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420</w:t>
            </w:r>
          </w:p>
        </w:tc>
      </w:tr>
      <w:tr w:rsidR="00BD425A" w:rsidRPr="00BD425A" w:rsidTr="00BD425A">
        <w:trPr>
          <w:trHeight w:val="334"/>
        </w:trPr>
        <w:tc>
          <w:tcPr>
            <w:tcW w:w="839" w:type="dxa"/>
            <w:tcBorders>
              <w:righ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2.</w:t>
            </w:r>
          </w:p>
        </w:tc>
        <w:tc>
          <w:tcPr>
            <w:tcW w:w="5539" w:type="dxa"/>
            <w:tcBorders>
              <w:lef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Канцеларија</w:t>
            </w:r>
          </w:p>
        </w:tc>
        <w:tc>
          <w:tcPr>
            <w:tcW w:w="176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Latn-CS" w:eastAsia="sr-Latn-CS"/>
              </w:rPr>
            </w:pPr>
            <w:r w:rsidRPr="00BD425A">
              <w:rPr>
                <w:rFonts w:ascii="Times New Roman" w:eastAsia="Times New Roman" w:hAnsi="Times New Roman" w:cs="Times New Roman"/>
                <w:sz w:val="20"/>
                <w:szCs w:val="20"/>
                <w:lang w:val="sr-Latn-CS" w:eastAsia="sr-Latn-CS"/>
              </w:rPr>
              <w:t>1</w:t>
            </w:r>
          </w:p>
        </w:tc>
        <w:tc>
          <w:tcPr>
            <w:tcW w:w="165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Latn-CS" w:eastAsia="sr-Latn-CS"/>
              </w:rPr>
            </w:pPr>
            <w:r w:rsidRPr="00BD425A">
              <w:rPr>
                <w:rFonts w:ascii="Times New Roman" w:eastAsia="Times New Roman" w:hAnsi="Times New Roman" w:cs="Times New Roman"/>
                <w:sz w:val="20"/>
                <w:szCs w:val="20"/>
                <w:lang w:val="sr-Latn-CS" w:eastAsia="sr-Latn-CS"/>
              </w:rPr>
              <w:t>18</w:t>
            </w:r>
          </w:p>
        </w:tc>
      </w:tr>
      <w:tr w:rsidR="00BD425A" w:rsidRPr="00BD425A" w:rsidTr="00BD425A">
        <w:trPr>
          <w:trHeight w:val="334"/>
        </w:trPr>
        <w:tc>
          <w:tcPr>
            <w:tcW w:w="839" w:type="dxa"/>
            <w:tcBorders>
              <w:righ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3.</w:t>
            </w:r>
          </w:p>
        </w:tc>
        <w:tc>
          <w:tcPr>
            <w:tcW w:w="5539" w:type="dxa"/>
            <w:tcBorders>
              <w:lef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Библиотека</w:t>
            </w:r>
          </w:p>
        </w:tc>
        <w:tc>
          <w:tcPr>
            <w:tcW w:w="176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1</w:t>
            </w:r>
          </w:p>
        </w:tc>
        <w:tc>
          <w:tcPr>
            <w:tcW w:w="165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16</w:t>
            </w:r>
          </w:p>
        </w:tc>
      </w:tr>
      <w:tr w:rsidR="00BD425A" w:rsidRPr="00BD425A" w:rsidTr="00BD425A">
        <w:trPr>
          <w:trHeight w:val="334"/>
        </w:trPr>
        <w:tc>
          <w:tcPr>
            <w:tcW w:w="839" w:type="dxa"/>
            <w:tcBorders>
              <w:righ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4.</w:t>
            </w:r>
          </w:p>
        </w:tc>
        <w:tc>
          <w:tcPr>
            <w:tcW w:w="5539" w:type="dxa"/>
            <w:tcBorders>
              <w:lef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Кухиња са трпезаријом</w:t>
            </w:r>
          </w:p>
        </w:tc>
        <w:tc>
          <w:tcPr>
            <w:tcW w:w="176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1</w:t>
            </w:r>
          </w:p>
        </w:tc>
        <w:tc>
          <w:tcPr>
            <w:tcW w:w="165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70</w:t>
            </w:r>
          </w:p>
        </w:tc>
      </w:tr>
      <w:tr w:rsidR="00BD425A" w:rsidRPr="00BD425A" w:rsidTr="00BD425A">
        <w:trPr>
          <w:trHeight w:val="334"/>
        </w:trPr>
        <w:tc>
          <w:tcPr>
            <w:tcW w:w="839" w:type="dxa"/>
            <w:tcBorders>
              <w:righ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5.</w:t>
            </w:r>
          </w:p>
        </w:tc>
        <w:tc>
          <w:tcPr>
            <w:tcW w:w="5539" w:type="dxa"/>
            <w:tcBorders>
              <w:lef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Ходник, подрум, ВЦ</w:t>
            </w:r>
          </w:p>
        </w:tc>
        <w:tc>
          <w:tcPr>
            <w:tcW w:w="176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Latn-CS" w:eastAsia="sr-Latn-CS"/>
              </w:rPr>
            </w:pPr>
            <w:r w:rsidRPr="00BD425A">
              <w:rPr>
                <w:rFonts w:ascii="Times New Roman" w:eastAsia="Times New Roman" w:hAnsi="Times New Roman" w:cs="Times New Roman"/>
                <w:sz w:val="20"/>
                <w:szCs w:val="20"/>
                <w:lang w:val="sr-Latn-CS" w:eastAsia="sr-Latn-CS"/>
              </w:rPr>
              <w:t>4</w:t>
            </w:r>
          </w:p>
        </w:tc>
        <w:tc>
          <w:tcPr>
            <w:tcW w:w="165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Latn-CS" w:eastAsia="sr-Latn-CS"/>
              </w:rPr>
            </w:pPr>
            <w:r w:rsidRPr="00BD425A">
              <w:rPr>
                <w:rFonts w:ascii="Times New Roman" w:eastAsia="Times New Roman" w:hAnsi="Times New Roman" w:cs="Times New Roman"/>
                <w:sz w:val="20"/>
                <w:szCs w:val="20"/>
                <w:lang w:val="sr-Latn-CS" w:eastAsia="sr-Latn-CS"/>
              </w:rPr>
              <w:t>247</w:t>
            </w:r>
          </w:p>
        </w:tc>
      </w:tr>
      <w:tr w:rsidR="00BD425A" w:rsidRPr="00BD425A" w:rsidTr="00BD425A">
        <w:trPr>
          <w:trHeight w:val="618"/>
        </w:trPr>
        <w:tc>
          <w:tcPr>
            <w:tcW w:w="9788" w:type="dxa"/>
            <w:gridSpan w:val="4"/>
            <w:shd w:val="clear" w:color="auto" w:fill="auto"/>
            <w:vAlign w:val="center"/>
          </w:tcPr>
          <w:p w:rsidR="00BD425A" w:rsidRPr="00BD425A" w:rsidRDefault="00BD425A" w:rsidP="00BD425A">
            <w:pPr>
              <w:spacing w:after="0" w:line="240" w:lineRule="auto"/>
              <w:jc w:val="center"/>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b/>
                <w:sz w:val="20"/>
                <w:szCs w:val="20"/>
                <w:lang w:val="sr-Cyrl-CS" w:eastAsia="sr-Latn-CS"/>
              </w:rPr>
              <w:t>ДОЊА БАДАЊА</w:t>
            </w:r>
          </w:p>
        </w:tc>
      </w:tr>
      <w:tr w:rsidR="00BD425A" w:rsidRPr="00BD425A" w:rsidTr="00BD425A">
        <w:trPr>
          <w:trHeight w:val="334"/>
        </w:trPr>
        <w:tc>
          <w:tcPr>
            <w:tcW w:w="839" w:type="dxa"/>
            <w:tcBorders>
              <w:right w:val="single" w:sz="4" w:space="0" w:color="auto"/>
            </w:tcBorders>
            <w:shd w:val="clear" w:color="auto" w:fill="auto"/>
            <w:vAlign w:val="center"/>
          </w:tcPr>
          <w:p w:rsidR="00BD425A" w:rsidRPr="00BD425A" w:rsidRDefault="00BD425A" w:rsidP="00BD425A">
            <w:pPr>
              <w:spacing w:after="0" w:line="240" w:lineRule="auto"/>
              <w:jc w:val="center"/>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Ред. бр.</w:t>
            </w:r>
          </w:p>
        </w:tc>
        <w:tc>
          <w:tcPr>
            <w:tcW w:w="5539" w:type="dxa"/>
            <w:tcBorders>
              <w:left w:val="single" w:sz="4" w:space="0" w:color="auto"/>
            </w:tcBorders>
            <w:shd w:val="clear" w:color="auto" w:fill="auto"/>
            <w:vAlign w:val="center"/>
          </w:tcPr>
          <w:p w:rsidR="00BD425A" w:rsidRPr="00BD425A" w:rsidRDefault="00BD425A" w:rsidP="00BD425A">
            <w:pPr>
              <w:spacing w:after="0" w:line="240" w:lineRule="auto"/>
              <w:jc w:val="center"/>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Намена простора</w:t>
            </w:r>
          </w:p>
        </w:tc>
        <w:tc>
          <w:tcPr>
            <w:tcW w:w="1760" w:type="dxa"/>
            <w:shd w:val="clear" w:color="auto" w:fill="auto"/>
            <w:vAlign w:val="center"/>
          </w:tcPr>
          <w:p w:rsidR="00BD425A" w:rsidRPr="00BD425A" w:rsidRDefault="00BD425A" w:rsidP="00BD425A">
            <w:pPr>
              <w:spacing w:after="0" w:line="240" w:lineRule="auto"/>
              <w:jc w:val="center"/>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Број просторија</w:t>
            </w:r>
          </w:p>
        </w:tc>
        <w:tc>
          <w:tcPr>
            <w:tcW w:w="1650" w:type="dxa"/>
            <w:shd w:val="clear" w:color="auto" w:fill="auto"/>
            <w:vAlign w:val="center"/>
          </w:tcPr>
          <w:p w:rsidR="00BD425A" w:rsidRPr="00BD425A" w:rsidRDefault="00BD425A" w:rsidP="00BD425A">
            <w:pPr>
              <w:spacing w:after="0" w:line="240" w:lineRule="auto"/>
              <w:jc w:val="center"/>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Површина  м2</w:t>
            </w:r>
          </w:p>
        </w:tc>
      </w:tr>
      <w:tr w:rsidR="00BD425A" w:rsidRPr="00BD425A" w:rsidTr="00BD425A">
        <w:trPr>
          <w:trHeight w:val="334"/>
        </w:trPr>
        <w:tc>
          <w:tcPr>
            <w:tcW w:w="839" w:type="dxa"/>
            <w:tcBorders>
              <w:righ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1.</w:t>
            </w:r>
          </w:p>
        </w:tc>
        <w:tc>
          <w:tcPr>
            <w:tcW w:w="5539" w:type="dxa"/>
            <w:tcBorders>
              <w:lef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Учионице</w:t>
            </w:r>
          </w:p>
        </w:tc>
        <w:tc>
          <w:tcPr>
            <w:tcW w:w="176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7</w:t>
            </w:r>
          </w:p>
        </w:tc>
        <w:tc>
          <w:tcPr>
            <w:tcW w:w="165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400</w:t>
            </w:r>
          </w:p>
        </w:tc>
      </w:tr>
      <w:tr w:rsidR="00BD425A" w:rsidRPr="00BD425A" w:rsidTr="00BD425A">
        <w:trPr>
          <w:trHeight w:val="334"/>
        </w:trPr>
        <w:tc>
          <w:tcPr>
            <w:tcW w:w="839" w:type="dxa"/>
            <w:tcBorders>
              <w:righ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2.</w:t>
            </w:r>
          </w:p>
        </w:tc>
        <w:tc>
          <w:tcPr>
            <w:tcW w:w="5539" w:type="dxa"/>
            <w:tcBorders>
              <w:lef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Канцеларија</w:t>
            </w:r>
          </w:p>
        </w:tc>
        <w:tc>
          <w:tcPr>
            <w:tcW w:w="176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1</w:t>
            </w:r>
          </w:p>
        </w:tc>
        <w:tc>
          <w:tcPr>
            <w:tcW w:w="165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10</w:t>
            </w:r>
          </w:p>
        </w:tc>
      </w:tr>
      <w:tr w:rsidR="00BD425A" w:rsidRPr="00BD425A" w:rsidTr="00BD425A">
        <w:trPr>
          <w:trHeight w:val="334"/>
        </w:trPr>
        <w:tc>
          <w:tcPr>
            <w:tcW w:w="839" w:type="dxa"/>
            <w:tcBorders>
              <w:righ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3.</w:t>
            </w:r>
          </w:p>
        </w:tc>
        <w:tc>
          <w:tcPr>
            <w:tcW w:w="5539" w:type="dxa"/>
            <w:tcBorders>
              <w:lef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Библиотека</w:t>
            </w:r>
          </w:p>
        </w:tc>
        <w:tc>
          <w:tcPr>
            <w:tcW w:w="176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1</w:t>
            </w:r>
          </w:p>
        </w:tc>
        <w:tc>
          <w:tcPr>
            <w:tcW w:w="165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9</w:t>
            </w:r>
          </w:p>
        </w:tc>
      </w:tr>
      <w:tr w:rsidR="00BD425A" w:rsidRPr="00BD425A" w:rsidTr="00BD425A">
        <w:trPr>
          <w:trHeight w:val="334"/>
        </w:trPr>
        <w:tc>
          <w:tcPr>
            <w:tcW w:w="839" w:type="dxa"/>
            <w:tcBorders>
              <w:righ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4.</w:t>
            </w:r>
          </w:p>
        </w:tc>
        <w:tc>
          <w:tcPr>
            <w:tcW w:w="5539" w:type="dxa"/>
            <w:tcBorders>
              <w:lef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Кухиња са трпезаријом</w:t>
            </w:r>
          </w:p>
        </w:tc>
        <w:tc>
          <w:tcPr>
            <w:tcW w:w="176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1</w:t>
            </w:r>
          </w:p>
        </w:tc>
        <w:tc>
          <w:tcPr>
            <w:tcW w:w="165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90</w:t>
            </w:r>
          </w:p>
        </w:tc>
      </w:tr>
      <w:tr w:rsidR="00BD425A" w:rsidRPr="00BD425A" w:rsidTr="00BD425A">
        <w:trPr>
          <w:trHeight w:val="334"/>
        </w:trPr>
        <w:tc>
          <w:tcPr>
            <w:tcW w:w="839" w:type="dxa"/>
            <w:tcBorders>
              <w:righ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5.</w:t>
            </w:r>
          </w:p>
        </w:tc>
        <w:tc>
          <w:tcPr>
            <w:tcW w:w="5539" w:type="dxa"/>
            <w:tcBorders>
              <w:lef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Ходник, ВЦ</w:t>
            </w:r>
          </w:p>
        </w:tc>
        <w:tc>
          <w:tcPr>
            <w:tcW w:w="176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Latn-CS" w:eastAsia="sr-Latn-CS"/>
              </w:rPr>
            </w:pPr>
            <w:r w:rsidRPr="00BD425A">
              <w:rPr>
                <w:rFonts w:ascii="Times New Roman" w:eastAsia="Times New Roman" w:hAnsi="Times New Roman" w:cs="Times New Roman"/>
                <w:sz w:val="20"/>
                <w:szCs w:val="20"/>
                <w:lang w:val="sr-Latn-CS" w:eastAsia="sr-Latn-CS"/>
              </w:rPr>
              <w:t>4</w:t>
            </w:r>
          </w:p>
        </w:tc>
        <w:tc>
          <w:tcPr>
            <w:tcW w:w="165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251</w:t>
            </w:r>
          </w:p>
        </w:tc>
      </w:tr>
      <w:tr w:rsidR="00BD425A" w:rsidRPr="00BD425A" w:rsidTr="00BD425A">
        <w:trPr>
          <w:trHeight w:val="596"/>
        </w:trPr>
        <w:tc>
          <w:tcPr>
            <w:tcW w:w="9788" w:type="dxa"/>
            <w:gridSpan w:val="4"/>
            <w:shd w:val="clear" w:color="auto" w:fill="auto"/>
            <w:vAlign w:val="center"/>
          </w:tcPr>
          <w:p w:rsidR="00BD425A" w:rsidRPr="00BD425A" w:rsidRDefault="00BD425A" w:rsidP="00BD425A">
            <w:pPr>
              <w:spacing w:after="0" w:line="240" w:lineRule="auto"/>
              <w:jc w:val="center"/>
              <w:rPr>
                <w:rFonts w:ascii="Times New Roman" w:eastAsia="Times New Roman" w:hAnsi="Times New Roman" w:cs="Times New Roman"/>
                <w:b/>
                <w:sz w:val="20"/>
                <w:szCs w:val="20"/>
                <w:lang w:val="sr-Cyrl-CS" w:eastAsia="sr-Latn-CS"/>
              </w:rPr>
            </w:pPr>
            <w:r w:rsidRPr="00BD425A">
              <w:rPr>
                <w:rFonts w:ascii="Times New Roman" w:eastAsia="Times New Roman" w:hAnsi="Times New Roman" w:cs="Times New Roman"/>
                <w:b/>
                <w:sz w:val="20"/>
                <w:szCs w:val="20"/>
                <w:lang w:val="sr-Cyrl-CS" w:eastAsia="sr-Latn-CS"/>
              </w:rPr>
              <w:t>РИБАРИЦА</w:t>
            </w:r>
          </w:p>
        </w:tc>
      </w:tr>
      <w:tr w:rsidR="00BD425A" w:rsidRPr="00BD425A" w:rsidTr="00BD425A">
        <w:trPr>
          <w:trHeight w:val="334"/>
        </w:trPr>
        <w:tc>
          <w:tcPr>
            <w:tcW w:w="839" w:type="dxa"/>
            <w:tcBorders>
              <w:right w:val="single" w:sz="4" w:space="0" w:color="auto"/>
            </w:tcBorders>
            <w:shd w:val="clear" w:color="auto" w:fill="auto"/>
            <w:vAlign w:val="center"/>
          </w:tcPr>
          <w:p w:rsidR="00BD425A" w:rsidRPr="00BD425A" w:rsidRDefault="00BD425A" w:rsidP="00BD425A">
            <w:pPr>
              <w:spacing w:after="0" w:line="240" w:lineRule="auto"/>
              <w:jc w:val="center"/>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Ред. бр.</w:t>
            </w:r>
          </w:p>
        </w:tc>
        <w:tc>
          <w:tcPr>
            <w:tcW w:w="5539" w:type="dxa"/>
            <w:tcBorders>
              <w:left w:val="single" w:sz="4" w:space="0" w:color="auto"/>
            </w:tcBorders>
            <w:shd w:val="clear" w:color="auto" w:fill="auto"/>
            <w:vAlign w:val="center"/>
          </w:tcPr>
          <w:p w:rsidR="00BD425A" w:rsidRPr="00BD425A" w:rsidRDefault="00BD425A" w:rsidP="00BD425A">
            <w:pPr>
              <w:spacing w:after="0" w:line="240" w:lineRule="auto"/>
              <w:jc w:val="center"/>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Намена простора</w:t>
            </w:r>
          </w:p>
        </w:tc>
        <w:tc>
          <w:tcPr>
            <w:tcW w:w="1760" w:type="dxa"/>
            <w:shd w:val="clear" w:color="auto" w:fill="auto"/>
            <w:vAlign w:val="center"/>
          </w:tcPr>
          <w:p w:rsidR="00BD425A" w:rsidRPr="00BD425A" w:rsidRDefault="00BD425A" w:rsidP="00BD425A">
            <w:pPr>
              <w:spacing w:after="0" w:line="240" w:lineRule="auto"/>
              <w:jc w:val="center"/>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Број просторија</w:t>
            </w:r>
          </w:p>
        </w:tc>
        <w:tc>
          <w:tcPr>
            <w:tcW w:w="1650" w:type="dxa"/>
            <w:shd w:val="clear" w:color="auto" w:fill="auto"/>
            <w:vAlign w:val="center"/>
          </w:tcPr>
          <w:p w:rsidR="00BD425A" w:rsidRPr="00BD425A" w:rsidRDefault="00BD425A" w:rsidP="00BD425A">
            <w:pPr>
              <w:spacing w:after="0" w:line="240" w:lineRule="auto"/>
              <w:jc w:val="center"/>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Површина  м2</w:t>
            </w:r>
          </w:p>
        </w:tc>
      </w:tr>
      <w:tr w:rsidR="00BD425A" w:rsidRPr="00BD425A" w:rsidTr="00BD425A">
        <w:trPr>
          <w:trHeight w:val="334"/>
        </w:trPr>
        <w:tc>
          <w:tcPr>
            <w:tcW w:w="839" w:type="dxa"/>
            <w:tcBorders>
              <w:righ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1.</w:t>
            </w:r>
          </w:p>
        </w:tc>
        <w:tc>
          <w:tcPr>
            <w:tcW w:w="5539" w:type="dxa"/>
            <w:tcBorders>
              <w:lef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Учионице</w:t>
            </w:r>
          </w:p>
        </w:tc>
        <w:tc>
          <w:tcPr>
            <w:tcW w:w="176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2</w:t>
            </w:r>
          </w:p>
        </w:tc>
        <w:tc>
          <w:tcPr>
            <w:tcW w:w="165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100</w:t>
            </w:r>
          </w:p>
        </w:tc>
      </w:tr>
      <w:tr w:rsidR="00BD425A" w:rsidRPr="00BD425A" w:rsidTr="00BD425A">
        <w:trPr>
          <w:trHeight w:val="334"/>
        </w:trPr>
        <w:tc>
          <w:tcPr>
            <w:tcW w:w="839" w:type="dxa"/>
            <w:tcBorders>
              <w:righ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2.</w:t>
            </w:r>
          </w:p>
        </w:tc>
        <w:tc>
          <w:tcPr>
            <w:tcW w:w="5539" w:type="dxa"/>
            <w:tcBorders>
              <w:left w:val="single" w:sz="4" w:space="0" w:color="auto"/>
            </w:tcBorders>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Ходник, ВЦ</w:t>
            </w:r>
          </w:p>
        </w:tc>
        <w:tc>
          <w:tcPr>
            <w:tcW w:w="176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2</w:t>
            </w:r>
          </w:p>
        </w:tc>
        <w:tc>
          <w:tcPr>
            <w:tcW w:w="1650" w:type="dxa"/>
            <w:shd w:val="clear" w:color="auto" w:fill="auto"/>
          </w:tcPr>
          <w:p w:rsidR="00BD425A" w:rsidRPr="00BD425A" w:rsidRDefault="00BD425A" w:rsidP="00BD425A">
            <w:pPr>
              <w:spacing w:after="0" w:line="240" w:lineRule="auto"/>
              <w:rPr>
                <w:rFonts w:ascii="Times New Roman" w:eastAsia="Times New Roman" w:hAnsi="Times New Roman" w:cs="Times New Roman"/>
                <w:sz w:val="20"/>
                <w:szCs w:val="20"/>
                <w:lang w:val="sr-Cyrl-CS" w:eastAsia="sr-Latn-CS"/>
              </w:rPr>
            </w:pPr>
            <w:r w:rsidRPr="00BD425A">
              <w:rPr>
                <w:rFonts w:ascii="Times New Roman" w:eastAsia="Times New Roman" w:hAnsi="Times New Roman" w:cs="Times New Roman"/>
                <w:sz w:val="20"/>
                <w:szCs w:val="20"/>
                <w:lang w:val="sr-Cyrl-CS" w:eastAsia="sr-Latn-CS"/>
              </w:rPr>
              <w:t>34</w:t>
            </w:r>
          </w:p>
        </w:tc>
      </w:tr>
    </w:tbl>
    <w:p w:rsidR="00BD425A" w:rsidRPr="00BD425A" w:rsidRDefault="00BD425A" w:rsidP="00BD425A">
      <w:pPr>
        <w:spacing w:after="0" w:line="360" w:lineRule="auto"/>
        <w:ind w:firstLine="720"/>
        <w:jc w:val="center"/>
        <w:rPr>
          <w:rFonts w:ascii="Times New Roman" w:eastAsia="Times New Roman" w:hAnsi="Times New Roman" w:cs="Times New Roman"/>
          <w:b/>
          <w:sz w:val="28"/>
          <w:szCs w:val="28"/>
          <w:lang w:eastAsia="sr-Latn-CS"/>
        </w:rPr>
      </w:pPr>
    </w:p>
    <w:p w:rsidR="00BD425A" w:rsidRPr="00BD425A" w:rsidRDefault="00BD425A" w:rsidP="00BD425A">
      <w:pPr>
        <w:spacing w:after="0" w:line="360" w:lineRule="auto"/>
        <w:ind w:firstLine="720"/>
        <w:jc w:val="center"/>
        <w:rPr>
          <w:rFonts w:ascii="Times New Roman" w:eastAsia="Times New Roman" w:hAnsi="Times New Roman" w:cs="Times New Roman"/>
          <w:b/>
          <w:sz w:val="28"/>
          <w:szCs w:val="28"/>
          <w:lang w:eastAsia="sr-Latn-CS"/>
        </w:rPr>
      </w:pPr>
      <w:r w:rsidRPr="00BD425A">
        <w:rPr>
          <w:rFonts w:ascii="Times New Roman" w:eastAsia="Times New Roman" w:hAnsi="Times New Roman" w:cs="Times New Roman"/>
          <w:b/>
          <w:sz w:val="28"/>
          <w:szCs w:val="28"/>
          <w:lang w:eastAsia="sr-Latn-CS"/>
        </w:rPr>
        <w:t>ЉУДСКИ РЕСУРСИ</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568"/>
        <w:gridCol w:w="888"/>
        <w:gridCol w:w="971"/>
        <w:gridCol w:w="971"/>
        <w:gridCol w:w="971"/>
        <w:gridCol w:w="968"/>
        <w:gridCol w:w="989"/>
      </w:tblGrid>
      <w:tr w:rsidR="00BD425A" w:rsidRPr="00BD425A" w:rsidTr="00BD425A">
        <w:tc>
          <w:tcPr>
            <w:tcW w:w="2538" w:type="dxa"/>
            <w:vMerge w:val="restart"/>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b/>
                <w:sz w:val="24"/>
                <w:szCs w:val="24"/>
                <w:lang w:eastAsia="sr-Latn-CS"/>
              </w:rPr>
            </w:pPr>
            <w:r w:rsidRPr="00BD425A">
              <w:rPr>
                <w:rFonts w:ascii="Times New Roman" w:eastAsia="Times New Roman" w:hAnsi="Times New Roman" w:cs="Times New Roman"/>
                <w:b/>
                <w:sz w:val="24"/>
                <w:szCs w:val="24"/>
                <w:lang w:eastAsia="sr-Latn-CS"/>
              </w:rPr>
              <w:t>Врста посла</w:t>
            </w:r>
          </w:p>
        </w:tc>
        <w:tc>
          <w:tcPr>
            <w:tcW w:w="1568" w:type="dxa"/>
            <w:vMerge w:val="restart"/>
            <w:shd w:val="clear" w:color="auto" w:fill="auto"/>
            <w:vAlign w:val="center"/>
          </w:tcPr>
          <w:p w:rsidR="00BD425A" w:rsidRPr="00BD425A" w:rsidRDefault="00BD425A" w:rsidP="00BD425A">
            <w:pPr>
              <w:spacing w:after="0" w:line="240" w:lineRule="auto"/>
              <w:jc w:val="center"/>
              <w:rPr>
                <w:rFonts w:ascii="Times New Roman" w:eastAsia="Times New Roman" w:hAnsi="Times New Roman" w:cs="Times New Roman"/>
                <w:b/>
                <w:sz w:val="24"/>
                <w:szCs w:val="24"/>
                <w:lang w:eastAsia="sr-Latn-CS"/>
              </w:rPr>
            </w:pPr>
            <w:r w:rsidRPr="00BD425A">
              <w:rPr>
                <w:rFonts w:ascii="Times New Roman" w:eastAsia="Times New Roman" w:hAnsi="Times New Roman" w:cs="Times New Roman"/>
                <w:b/>
                <w:sz w:val="24"/>
                <w:szCs w:val="24"/>
                <w:lang w:eastAsia="sr-Latn-CS"/>
              </w:rPr>
              <w:t>Број извршилаца</w:t>
            </w:r>
          </w:p>
        </w:tc>
        <w:tc>
          <w:tcPr>
            <w:tcW w:w="5758" w:type="dxa"/>
            <w:gridSpan w:val="6"/>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b/>
                <w:sz w:val="24"/>
                <w:szCs w:val="24"/>
                <w:lang w:eastAsia="sr-Latn-CS"/>
              </w:rPr>
            </w:pPr>
            <w:r w:rsidRPr="00BD425A">
              <w:rPr>
                <w:rFonts w:ascii="Times New Roman" w:eastAsia="Times New Roman" w:hAnsi="Times New Roman" w:cs="Times New Roman"/>
                <w:b/>
                <w:sz w:val="24"/>
                <w:szCs w:val="24"/>
                <w:lang w:eastAsia="sr-Latn-CS"/>
              </w:rPr>
              <w:t>Степен стручне спреме</w:t>
            </w:r>
          </w:p>
        </w:tc>
      </w:tr>
      <w:tr w:rsidR="00BD425A" w:rsidRPr="00BD425A" w:rsidTr="00BD425A">
        <w:tc>
          <w:tcPr>
            <w:tcW w:w="2538" w:type="dxa"/>
            <w:vMerge/>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b/>
                <w:sz w:val="24"/>
                <w:szCs w:val="24"/>
                <w:lang w:eastAsia="sr-Latn-CS"/>
              </w:rPr>
            </w:pPr>
          </w:p>
        </w:tc>
        <w:tc>
          <w:tcPr>
            <w:tcW w:w="1568" w:type="dxa"/>
            <w:vMerge/>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b/>
                <w:sz w:val="24"/>
                <w:szCs w:val="24"/>
                <w:lang w:eastAsia="sr-Latn-CS"/>
              </w:rPr>
            </w:pPr>
          </w:p>
        </w:tc>
        <w:tc>
          <w:tcPr>
            <w:tcW w:w="888" w:type="dxa"/>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b/>
                <w:sz w:val="24"/>
                <w:szCs w:val="24"/>
                <w:lang w:eastAsia="sr-Latn-CS"/>
              </w:rPr>
            </w:pPr>
            <w:r w:rsidRPr="00BD425A">
              <w:rPr>
                <w:rFonts w:ascii="Times New Roman" w:eastAsia="Times New Roman" w:hAnsi="Times New Roman" w:cs="Times New Roman"/>
                <w:b/>
                <w:sz w:val="24"/>
                <w:szCs w:val="24"/>
                <w:lang w:eastAsia="sr-Latn-CS"/>
              </w:rPr>
              <w:t>VII</w:t>
            </w:r>
          </w:p>
        </w:tc>
        <w:tc>
          <w:tcPr>
            <w:tcW w:w="971" w:type="dxa"/>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b/>
                <w:sz w:val="24"/>
                <w:szCs w:val="24"/>
                <w:lang w:eastAsia="sr-Latn-CS"/>
              </w:rPr>
            </w:pPr>
            <w:r w:rsidRPr="00BD425A">
              <w:rPr>
                <w:rFonts w:ascii="Times New Roman" w:eastAsia="Times New Roman" w:hAnsi="Times New Roman" w:cs="Times New Roman"/>
                <w:b/>
                <w:sz w:val="24"/>
                <w:szCs w:val="24"/>
                <w:lang w:eastAsia="sr-Latn-CS"/>
              </w:rPr>
              <w:t>VI</w:t>
            </w:r>
          </w:p>
        </w:tc>
        <w:tc>
          <w:tcPr>
            <w:tcW w:w="971" w:type="dxa"/>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b/>
                <w:sz w:val="24"/>
                <w:szCs w:val="24"/>
                <w:lang w:eastAsia="sr-Latn-CS"/>
              </w:rPr>
            </w:pPr>
            <w:r w:rsidRPr="00BD425A">
              <w:rPr>
                <w:rFonts w:ascii="Times New Roman" w:eastAsia="Times New Roman" w:hAnsi="Times New Roman" w:cs="Times New Roman"/>
                <w:b/>
                <w:sz w:val="24"/>
                <w:szCs w:val="24"/>
                <w:lang w:eastAsia="sr-Latn-CS"/>
              </w:rPr>
              <w:t>IV</w:t>
            </w:r>
          </w:p>
        </w:tc>
        <w:tc>
          <w:tcPr>
            <w:tcW w:w="971" w:type="dxa"/>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b/>
                <w:sz w:val="24"/>
                <w:szCs w:val="24"/>
                <w:lang w:eastAsia="sr-Latn-CS"/>
              </w:rPr>
            </w:pPr>
            <w:r w:rsidRPr="00BD425A">
              <w:rPr>
                <w:rFonts w:ascii="Times New Roman" w:eastAsia="Times New Roman" w:hAnsi="Times New Roman" w:cs="Times New Roman"/>
                <w:b/>
                <w:sz w:val="24"/>
                <w:szCs w:val="24"/>
                <w:lang w:eastAsia="sr-Latn-CS"/>
              </w:rPr>
              <w:t>III</w:t>
            </w:r>
          </w:p>
        </w:tc>
        <w:tc>
          <w:tcPr>
            <w:tcW w:w="968" w:type="dxa"/>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b/>
                <w:sz w:val="24"/>
                <w:szCs w:val="24"/>
                <w:lang w:eastAsia="sr-Latn-CS"/>
              </w:rPr>
            </w:pPr>
            <w:r w:rsidRPr="00BD425A">
              <w:rPr>
                <w:rFonts w:ascii="Times New Roman" w:eastAsia="Times New Roman" w:hAnsi="Times New Roman" w:cs="Times New Roman"/>
                <w:b/>
                <w:sz w:val="24"/>
                <w:szCs w:val="24"/>
                <w:lang w:eastAsia="sr-Latn-CS"/>
              </w:rPr>
              <w:t>II</w:t>
            </w:r>
          </w:p>
        </w:tc>
        <w:tc>
          <w:tcPr>
            <w:tcW w:w="989" w:type="dxa"/>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b/>
                <w:sz w:val="24"/>
                <w:szCs w:val="24"/>
                <w:lang w:eastAsia="sr-Latn-CS"/>
              </w:rPr>
            </w:pPr>
            <w:r w:rsidRPr="00BD425A">
              <w:rPr>
                <w:rFonts w:ascii="Times New Roman" w:eastAsia="Times New Roman" w:hAnsi="Times New Roman" w:cs="Times New Roman"/>
                <w:b/>
                <w:sz w:val="24"/>
                <w:szCs w:val="24"/>
                <w:lang w:eastAsia="sr-Latn-CS"/>
              </w:rPr>
              <w:t>0,I</w:t>
            </w:r>
          </w:p>
        </w:tc>
      </w:tr>
      <w:tr w:rsidR="00BD425A" w:rsidRPr="00BD425A" w:rsidTr="00BD425A">
        <w:tc>
          <w:tcPr>
            <w:tcW w:w="2538" w:type="dxa"/>
            <w:shd w:val="clear" w:color="auto" w:fill="auto"/>
            <w:vAlign w:val="center"/>
          </w:tcPr>
          <w:p w:rsidR="00BD425A" w:rsidRPr="00BD425A" w:rsidRDefault="00BD425A" w:rsidP="00BD425A">
            <w:pPr>
              <w:spacing w:after="0" w:line="360" w:lineRule="auto"/>
              <w:rPr>
                <w:rFonts w:ascii="Times New Roman" w:eastAsia="Times New Roman" w:hAnsi="Times New Roman" w:cs="Times New Roman"/>
                <w:b/>
                <w:sz w:val="24"/>
                <w:szCs w:val="24"/>
                <w:lang w:eastAsia="sr-Latn-CS"/>
              </w:rPr>
            </w:pPr>
            <w:r w:rsidRPr="00BD425A">
              <w:rPr>
                <w:rFonts w:ascii="Times New Roman" w:eastAsia="Times New Roman" w:hAnsi="Times New Roman" w:cs="Times New Roman"/>
                <w:b/>
                <w:sz w:val="24"/>
                <w:szCs w:val="24"/>
                <w:lang w:eastAsia="sr-Latn-CS"/>
              </w:rPr>
              <w:t>Руководеће особље</w:t>
            </w:r>
          </w:p>
        </w:tc>
        <w:tc>
          <w:tcPr>
            <w:tcW w:w="1568" w:type="dxa"/>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sz w:val="24"/>
                <w:szCs w:val="24"/>
                <w:lang w:eastAsia="sr-Latn-CS"/>
              </w:rPr>
            </w:pPr>
            <w:r w:rsidRPr="00BD425A">
              <w:rPr>
                <w:rFonts w:ascii="Times New Roman" w:eastAsia="Times New Roman" w:hAnsi="Times New Roman" w:cs="Times New Roman"/>
                <w:sz w:val="24"/>
                <w:szCs w:val="24"/>
                <w:lang w:eastAsia="sr-Latn-CS"/>
              </w:rPr>
              <w:t>1</w:t>
            </w:r>
          </w:p>
        </w:tc>
        <w:tc>
          <w:tcPr>
            <w:tcW w:w="888" w:type="dxa"/>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sz w:val="24"/>
                <w:szCs w:val="24"/>
                <w:lang w:eastAsia="sr-Latn-CS"/>
              </w:rPr>
            </w:pPr>
          </w:p>
        </w:tc>
        <w:tc>
          <w:tcPr>
            <w:tcW w:w="971" w:type="dxa"/>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sz w:val="24"/>
                <w:szCs w:val="24"/>
                <w:lang w:eastAsia="sr-Latn-CS"/>
              </w:rPr>
            </w:pPr>
            <w:r w:rsidRPr="00BD425A">
              <w:rPr>
                <w:rFonts w:ascii="Times New Roman" w:eastAsia="Times New Roman" w:hAnsi="Times New Roman" w:cs="Times New Roman"/>
                <w:sz w:val="24"/>
                <w:szCs w:val="24"/>
                <w:lang w:eastAsia="sr-Latn-CS"/>
              </w:rPr>
              <w:t>1</w:t>
            </w:r>
          </w:p>
        </w:tc>
        <w:tc>
          <w:tcPr>
            <w:tcW w:w="971" w:type="dxa"/>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sz w:val="24"/>
                <w:szCs w:val="24"/>
                <w:lang w:eastAsia="sr-Latn-CS"/>
              </w:rPr>
            </w:pPr>
          </w:p>
        </w:tc>
        <w:tc>
          <w:tcPr>
            <w:tcW w:w="971" w:type="dxa"/>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sz w:val="24"/>
                <w:szCs w:val="24"/>
                <w:lang w:eastAsia="sr-Latn-CS"/>
              </w:rPr>
            </w:pPr>
          </w:p>
        </w:tc>
        <w:tc>
          <w:tcPr>
            <w:tcW w:w="968" w:type="dxa"/>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sz w:val="24"/>
                <w:szCs w:val="24"/>
                <w:lang w:eastAsia="sr-Latn-CS"/>
              </w:rPr>
            </w:pPr>
          </w:p>
        </w:tc>
        <w:tc>
          <w:tcPr>
            <w:tcW w:w="989" w:type="dxa"/>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sz w:val="24"/>
                <w:szCs w:val="24"/>
                <w:lang w:eastAsia="sr-Latn-CS"/>
              </w:rPr>
            </w:pPr>
          </w:p>
        </w:tc>
      </w:tr>
      <w:tr w:rsidR="00BD425A" w:rsidRPr="00BD425A" w:rsidTr="00BD425A">
        <w:tc>
          <w:tcPr>
            <w:tcW w:w="2538" w:type="dxa"/>
            <w:shd w:val="clear" w:color="auto" w:fill="auto"/>
            <w:vAlign w:val="center"/>
          </w:tcPr>
          <w:p w:rsidR="00BD425A" w:rsidRPr="00BD425A" w:rsidRDefault="00BD425A" w:rsidP="00BD425A">
            <w:pPr>
              <w:spacing w:after="0" w:line="360" w:lineRule="auto"/>
              <w:rPr>
                <w:rFonts w:ascii="Times New Roman" w:eastAsia="Times New Roman" w:hAnsi="Times New Roman" w:cs="Times New Roman"/>
                <w:b/>
                <w:sz w:val="24"/>
                <w:szCs w:val="24"/>
                <w:lang w:eastAsia="sr-Latn-CS"/>
              </w:rPr>
            </w:pPr>
            <w:r w:rsidRPr="00BD425A">
              <w:rPr>
                <w:rFonts w:ascii="Times New Roman" w:eastAsia="Times New Roman" w:hAnsi="Times New Roman" w:cs="Times New Roman"/>
                <w:b/>
                <w:sz w:val="24"/>
                <w:szCs w:val="24"/>
                <w:lang w:eastAsia="sr-Latn-CS"/>
              </w:rPr>
              <w:t>Наставно особље</w:t>
            </w:r>
          </w:p>
        </w:tc>
        <w:tc>
          <w:tcPr>
            <w:tcW w:w="1568" w:type="dxa"/>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sz w:val="24"/>
                <w:szCs w:val="24"/>
                <w:lang w:eastAsia="sr-Latn-CS"/>
              </w:rPr>
            </w:pPr>
            <w:r w:rsidRPr="00BD425A">
              <w:rPr>
                <w:rFonts w:ascii="Times New Roman" w:eastAsia="Times New Roman" w:hAnsi="Times New Roman" w:cs="Times New Roman"/>
                <w:sz w:val="24"/>
                <w:szCs w:val="24"/>
                <w:lang w:eastAsia="sr-Latn-CS"/>
              </w:rPr>
              <w:t>33</w:t>
            </w:r>
          </w:p>
        </w:tc>
        <w:tc>
          <w:tcPr>
            <w:tcW w:w="888" w:type="dxa"/>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sz w:val="24"/>
                <w:szCs w:val="24"/>
                <w:lang w:eastAsia="sr-Latn-CS"/>
              </w:rPr>
            </w:pPr>
            <w:r w:rsidRPr="00BD425A">
              <w:rPr>
                <w:rFonts w:ascii="Times New Roman" w:eastAsia="Times New Roman" w:hAnsi="Times New Roman" w:cs="Times New Roman"/>
                <w:sz w:val="24"/>
                <w:szCs w:val="24"/>
                <w:lang w:eastAsia="sr-Latn-CS"/>
              </w:rPr>
              <w:t>27</w:t>
            </w:r>
          </w:p>
        </w:tc>
        <w:tc>
          <w:tcPr>
            <w:tcW w:w="971" w:type="dxa"/>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sz w:val="24"/>
                <w:szCs w:val="24"/>
                <w:lang w:eastAsia="sr-Latn-CS"/>
              </w:rPr>
            </w:pPr>
            <w:r w:rsidRPr="00BD425A">
              <w:rPr>
                <w:rFonts w:ascii="Times New Roman" w:eastAsia="Times New Roman" w:hAnsi="Times New Roman" w:cs="Times New Roman"/>
                <w:sz w:val="24"/>
                <w:szCs w:val="24"/>
                <w:lang w:eastAsia="sr-Latn-CS"/>
              </w:rPr>
              <w:t>6</w:t>
            </w:r>
          </w:p>
        </w:tc>
        <w:tc>
          <w:tcPr>
            <w:tcW w:w="971" w:type="dxa"/>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sz w:val="24"/>
                <w:szCs w:val="24"/>
                <w:lang w:eastAsia="sr-Latn-CS"/>
              </w:rPr>
            </w:pPr>
          </w:p>
        </w:tc>
        <w:tc>
          <w:tcPr>
            <w:tcW w:w="971" w:type="dxa"/>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sz w:val="24"/>
                <w:szCs w:val="24"/>
                <w:lang w:eastAsia="sr-Latn-CS"/>
              </w:rPr>
            </w:pPr>
          </w:p>
        </w:tc>
        <w:tc>
          <w:tcPr>
            <w:tcW w:w="968" w:type="dxa"/>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sz w:val="24"/>
                <w:szCs w:val="24"/>
                <w:lang w:eastAsia="sr-Latn-CS"/>
              </w:rPr>
            </w:pPr>
          </w:p>
        </w:tc>
        <w:tc>
          <w:tcPr>
            <w:tcW w:w="989" w:type="dxa"/>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sz w:val="24"/>
                <w:szCs w:val="24"/>
                <w:lang w:eastAsia="sr-Latn-CS"/>
              </w:rPr>
            </w:pPr>
          </w:p>
        </w:tc>
      </w:tr>
      <w:tr w:rsidR="00BD425A" w:rsidRPr="00BD425A" w:rsidTr="00BD425A">
        <w:tc>
          <w:tcPr>
            <w:tcW w:w="2538" w:type="dxa"/>
            <w:shd w:val="clear" w:color="auto" w:fill="auto"/>
            <w:vAlign w:val="center"/>
          </w:tcPr>
          <w:p w:rsidR="00BD425A" w:rsidRPr="00BD425A" w:rsidRDefault="00BD425A" w:rsidP="00BD425A">
            <w:pPr>
              <w:spacing w:after="0" w:line="360" w:lineRule="auto"/>
              <w:rPr>
                <w:rFonts w:ascii="Times New Roman" w:eastAsia="Times New Roman" w:hAnsi="Times New Roman" w:cs="Times New Roman"/>
                <w:b/>
                <w:sz w:val="24"/>
                <w:szCs w:val="24"/>
                <w:lang w:eastAsia="sr-Latn-CS"/>
              </w:rPr>
            </w:pPr>
            <w:r w:rsidRPr="00BD425A">
              <w:rPr>
                <w:rFonts w:ascii="Times New Roman" w:eastAsia="Times New Roman" w:hAnsi="Times New Roman" w:cs="Times New Roman"/>
                <w:b/>
                <w:sz w:val="24"/>
                <w:szCs w:val="24"/>
                <w:lang w:eastAsia="sr-Latn-CS"/>
              </w:rPr>
              <w:t>Стручни сарадници</w:t>
            </w:r>
          </w:p>
        </w:tc>
        <w:tc>
          <w:tcPr>
            <w:tcW w:w="1568" w:type="dxa"/>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sz w:val="24"/>
                <w:szCs w:val="24"/>
                <w:lang w:eastAsia="sr-Latn-CS"/>
              </w:rPr>
            </w:pPr>
            <w:r w:rsidRPr="00BD425A">
              <w:rPr>
                <w:rFonts w:ascii="Times New Roman" w:eastAsia="Times New Roman" w:hAnsi="Times New Roman" w:cs="Times New Roman"/>
                <w:sz w:val="24"/>
                <w:szCs w:val="24"/>
                <w:lang w:eastAsia="sr-Latn-CS"/>
              </w:rPr>
              <w:t>2</w:t>
            </w:r>
          </w:p>
        </w:tc>
        <w:tc>
          <w:tcPr>
            <w:tcW w:w="888" w:type="dxa"/>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sz w:val="24"/>
                <w:szCs w:val="24"/>
                <w:lang w:eastAsia="sr-Latn-CS"/>
              </w:rPr>
            </w:pPr>
            <w:r w:rsidRPr="00BD425A">
              <w:rPr>
                <w:rFonts w:ascii="Times New Roman" w:eastAsia="Times New Roman" w:hAnsi="Times New Roman" w:cs="Times New Roman"/>
                <w:sz w:val="24"/>
                <w:szCs w:val="24"/>
                <w:lang w:eastAsia="sr-Latn-CS"/>
              </w:rPr>
              <w:t>2</w:t>
            </w:r>
          </w:p>
        </w:tc>
        <w:tc>
          <w:tcPr>
            <w:tcW w:w="971" w:type="dxa"/>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sz w:val="24"/>
                <w:szCs w:val="24"/>
                <w:lang w:eastAsia="sr-Latn-CS"/>
              </w:rPr>
            </w:pPr>
          </w:p>
        </w:tc>
        <w:tc>
          <w:tcPr>
            <w:tcW w:w="971" w:type="dxa"/>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sz w:val="24"/>
                <w:szCs w:val="24"/>
                <w:lang w:eastAsia="sr-Latn-CS"/>
              </w:rPr>
            </w:pPr>
          </w:p>
        </w:tc>
        <w:tc>
          <w:tcPr>
            <w:tcW w:w="971" w:type="dxa"/>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sz w:val="24"/>
                <w:szCs w:val="24"/>
                <w:lang w:eastAsia="sr-Latn-CS"/>
              </w:rPr>
            </w:pPr>
          </w:p>
        </w:tc>
        <w:tc>
          <w:tcPr>
            <w:tcW w:w="968" w:type="dxa"/>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sz w:val="24"/>
                <w:szCs w:val="24"/>
                <w:lang w:eastAsia="sr-Latn-CS"/>
              </w:rPr>
            </w:pPr>
          </w:p>
        </w:tc>
        <w:tc>
          <w:tcPr>
            <w:tcW w:w="989" w:type="dxa"/>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sz w:val="24"/>
                <w:szCs w:val="24"/>
                <w:lang w:eastAsia="sr-Latn-CS"/>
              </w:rPr>
            </w:pPr>
          </w:p>
        </w:tc>
      </w:tr>
      <w:tr w:rsidR="00BD425A" w:rsidRPr="00BD425A" w:rsidTr="00BD425A">
        <w:tc>
          <w:tcPr>
            <w:tcW w:w="2538" w:type="dxa"/>
            <w:shd w:val="clear" w:color="auto" w:fill="auto"/>
            <w:vAlign w:val="center"/>
          </w:tcPr>
          <w:p w:rsidR="00BD425A" w:rsidRPr="00BD425A" w:rsidRDefault="00BD425A" w:rsidP="00BD425A">
            <w:pPr>
              <w:spacing w:after="0" w:line="240" w:lineRule="auto"/>
              <w:rPr>
                <w:rFonts w:ascii="Times New Roman" w:eastAsia="Times New Roman" w:hAnsi="Times New Roman" w:cs="Times New Roman"/>
                <w:b/>
                <w:sz w:val="24"/>
                <w:szCs w:val="24"/>
                <w:lang w:eastAsia="sr-Latn-CS"/>
              </w:rPr>
            </w:pPr>
            <w:r w:rsidRPr="00BD425A">
              <w:rPr>
                <w:rFonts w:ascii="Times New Roman" w:eastAsia="Times New Roman" w:hAnsi="Times New Roman" w:cs="Times New Roman"/>
                <w:b/>
                <w:sz w:val="24"/>
                <w:szCs w:val="24"/>
                <w:lang w:eastAsia="sr-Latn-CS"/>
              </w:rPr>
              <w:t>Ваннаставно особље(админ.-фин.)</w:t>
            </w:r>
          </w:p>
        </w:tc>
        <w:tc>
          <w:tcPr>
            <w:tcW w:w="1568" w:type="dxa"/>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sz w:val="24"/>
                <w:szCs w:val="24"/>
                <w:lang w:eastAsia="sr-Latn-CS"/>
              </w:rPr>
            </w:pPr>
            <w:r w:rsidRPr="00BD425A">
              <w:rPr>
                <w:rFonts w:ascii="Times New Roman" w:eastAsia="Times New Roman" w:hAnsi="Times New Roman" w:cs="Times New Roman"/>
                <w:sz w:val="24"/>
                <w:szCs w:val="24"/>
                <w:lang w:eastAsia="sr-Latn-CS"/>
              </w:rPr>
              <w:t>3</w:t>
            </w:r>
          </w:p>
        </w:tc>
        <w:tc>
          <w:tcPr>
            <w:tcW w:w="888" w:type="dxa"/>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sz w:val="24"/>
                <w:szCs w:val="24"/>
                <w:lang w:eastAsia="sr-Latn-CS"/>
              </w:rPr>
            </w:pPr>
            <w:r w:rsidRPr="00BD425A">
              <w:rPr>
                <w:rFonts w:ascii="Times New Roman" w:eastAsia="Times New Roman" w:hAnsi="Times New Roman" w:cs="Times New Roman"/>
                <w:sz w:val="24"/>
                <w:szCs w:val="24"/>
                <w:lang w:eastAsia="sr-Latn-CS"/>
              </w:rPr>
              <w:t>1</w:t>
            </w:r>
          </w:p>
        </w:tc>
        <w:tc>
          <w:tcPr>
            <w:tcW w:w="971" w:type="dxa"/>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sz w:val="24"/>
                <w:szCs w:val="24"/>
                <w:lang w:eastAsia="sr-Latn-CS"/>
              </w:rPr>
            </w:pPr>
          </w:p>
        </w:tc>
        <w:tc>
          <w:tcPr>
            <w:tcW w:w="971" w:type="dxa"/>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sz w:val="24"/>
                <w:szCs w:val="24"/>
                <w:lang w:eastAsia="sr-Latn-CS"/>
              </w:rPr>
            </w:pPr>
            <w:r w:rsidRPr="00BD425A">
              <w:rPr>
                <w:rFonts w:ascii="Times New Roman" w:eastAsia="Times New Roman" w:hAnsi="Times New Roman" w:cs="Times New Roman"/>
                <w:sz w:val="24"/>
                <w:szCs w:val="24"/>
                <w:lang w:eastAsia="sr-Latn-CS"/>
              </w:rPr>
              <w:t>2</w:t>
            </w:r>
          </w:p>
        </w:tc>
        <w:tc>
          <w:tcPr>
            <w:tcW w:w="971" w:type="dxa"/>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sz w:val="24"/>
                <w:szCs w:val="24"/>
                <w:lang w:eastAsia="sr-Latn-CS"/>
              </w:rPr>
            </w:pPr>
          </w:p>
        </w:tc>
        <w:tc>
          <w:tcPr>
            <w:tcW w:w="968" w:type="dxa"/>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sz w:val="24"/>
                <w:szCs w:val="24"/>
                <w:lang w:eastAsia="sr-Latn-CS"/>
              </w:rPr>
            </w:pPr>
          </w:p>
        </w:tc>
        <w:tc>
          <w:tcPr>
            <w:tcW w:w="989" w:type="dxa"/>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sz w:val="24"/>
                <w:szCs w:val="24"/>
                <w:lang w:eastAsia="sr-Latn-CS"/>
              </w:rPr>
            </w:pPr>
          </w:p>
        </w:tc>
      </w:tr>
      <w:tr w:rsidR="00BD425A" w:rsidRPr="00BD425A" w:rsidTr="00BD425A">
        <w:tc>
          <w:tcPr>
            <w:tcW w:w="2538" w:type="dxa"/>
            <w:shd w:val="clear" w:color="auto" w:fill="auto"/>
            <w:vAlign w:val="center"/>
          </w:tcPr>
          <w:p w:rsidR="00BD425A" w:rsidRPr="00BD425A" w:rsidRDefault="00BD425A" w:rsidP="00BD425A">
            <w:pPr>
              <w:spacing w:after="0" w:line="360" w:lineRule="auto"/>
              <w:rPr>
                <w:rFonts w:ascii="Times New Roman" w:eastAsia="Times New Roman" w:hAnsi="Times New Roman" w:cs="Times New Roman"/>
                <w:b/>
                <w:sz w:val="24"/>
                <w:szCs w:val="24"/>
                <w:lang w:eastAsia="sr-Latn-CS"/>
              </w:rPr>
            </w:pPr>
            <w:r w:rsidRPr="00BD425A">
              <w:rPr>
                <w:rFonts w:ascii="Times New Roman" w:eastAsia="Times New Roman" w:hAnsi="Times New Roman" w:cs="Times New Roman"/>
                <w:b/>
                <w:sz w:val="24"/>
                <w:szCs w:val="24"/>
                <w:lang w:eastAsia="sr-Latn-CS"/>
              </w:rPr>
              <w:t>Помоћно особље</w:t>
            </w:r>
          </w:p>
        </w:tc>
        <w:tc>
          <w:tcPr>
            <w:tcW w:w="1568" w:type="dxa"/>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sz w:val="24"/>
                <w:szCs w:val="24"/>
                <w:lang w:eastAsia="sr-Latn-CS"/>
              </w:rPr>
            </w:pPr>
            <w:r w:rsidRPr="00BD425A">
              <w:rPr>
                <w:rFonts w:ascii="Times New Roman" w:eastAsia="Times New Roman" w:hAnsi="Times New Roman" w:cs="Times New Roman"/>
                <w:sz w:val="24"/>
                <w:szCs w:val="24"/>
                <w:lang w:eastAsia="sr-Latn-CS"/>
              </w:rPr>
              <w:t>11</w:t>
            </w:r>
          </w:p>
        </w:tc>
        <w:tc>
          <w:tcPr>
            <w:tcW w:w="888" w:type="dxa"/>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sz w:val="24"/>
                <w:szCs w:val="24"/>
                <w:lang w:eastAsia="sr-Latn-CS"/>
              </w:rPr>
            </w:pPr>
          </w:p>
        </w:tc>
        <w:tc>
          <w:tcPr>
            <w:tcW w:w="971" w:type="dxa"/>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sz w:val="24"/>
                <w:szCs w:val="24"/>
                <w:lang w:eastAsia="sr-Latn-CS"/>
              </w:rPr>
            </w:pPr>
          </w:p>
        </w:tc>
        <w:tc>
          <w:tcPr>
            <w:tcW w:w="971" w:type="dxa"/>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sz w:val="24"/>
                <w:szCs w:val="24"/>
                <w:lang w:eastAsia="sr-Latn-CS"/>
              </w:rPr>
            </w:pPr>
          </w:p>
        </w:tc>
        <w:tc>
          <w:tcPr>
            <w:tcW w:w="971" w:type="dxa"/>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sz w:val="24"/>
                <w:szCs w:val="24"/>
                <w:lang w:eastAsia="sr-Latn-CS"/>
              </w:rPr>
            </w:pPr>
            <w:r w:rsidRPr="00BD425A">
              <w:rPr>
                <w:rFonts w:ascii="Times New Roman" w:eastAsia="Times New Roman" w:hAnsi="Times New Roman" w:cs="Times New Roman"/>
                <w:sz w:val="24"/>
                <w:szCs w:val="24"/>
                <w:lang w:eastAsia="sr-Latn-CS"/>
              </w:rPr>
              <w:t>2</w:t>
            </w:r>
          </w:p>
        </w:tc>
        <w:tc>
          <w:tcPr>
            <w:tcW w:w="968" w:type="dxa"/>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sz w:val="24"/>
                <w:szCs w:val="24"/>
                <w:lang w:eastAsia="sr-Latn-CS"/>
              </w:rPr>
            </w:pPr>
          </w:p>
        </w:tc>
        <w:tc>
          <w:tcPr>
            <w:tcW w:w="989" w:type="dxa"/>
            <w:shd w:val="clear" w:color="auto" w:fill="auto"/>
            <w:vAlign w:val="center"/>
          </w:tcPr>
          <w:p w:rsidR="00BD425A" w:rsidRPr="00BD425A" w:rsidRDefault="00BD425A" w:rsidP="00BD425A">
            <w:pPr>
              <w:spacing w:after="0" w:line="360" w:lineRule="auto"/>
              <w:jc w:val="center"/>
              <w:rPr>
                <w:rFonts w:ascii="Times New Roman" w:eastAsia="Times New Roman" w:hAnsi="Times New Roman" w:cs="Times New Roman"/>
                <w:sz w:val="24"/>
                <w:szCs w:val="24"/>
                <w:lang w:eastAsia="sr-Latn-CS"/>
              </w:rPr>
            </w:pPr>
            <w:r w:rsidRPr="00BD425A">
              <w:rPr>
                <w:rFonts w:ascii="Times New Roman" w:eastAsia="Times New Roman" w:hAnsi="Times New Roman" w:cs="Times New Roman"/>
                <w:sz w:val="24"/>
                <w:szCs w:val="24"/>
                <w:lang w:eastAsia="sr-Latn-CS"/>
              </w:rPr>
              <w:t>9</w:t>
            </w:r>
          </w:p>
        </w:tc>
      </w:tr>
    </w:tbl>
    <w:p w:rsidR="00BD425A" w:rsidRPr="00BD425A" w:rsidRDefault="00BD425A" w:rsidP="00BD425A">
      <w:pPr>
        <w:spacing w:after="0" w:line="360" w:lineRule="auto"/>
        <w:ind w:firstLine="720"/>
        <w:jc w:val="center"/>
        <w:rPr>
          <w:rFonts w:ascii="Times New Roman" w:eastAsia="Times New Roman" w:hAnsi="Times New Roman" w:cs="Times New Roman"/>
          <w:sz w:val="24"/>
          <w:szCs w:val="24"/>
          <w:lang w:val="sr-Cyrl-CS" w:eastAsia="sr-Latn-CS"/>
        </w:rPr>
      </w:pPr>
    </w:p>
    <w:p w:rsidR="00BD425A" w:rsidRPr="00BD425A" w:rsidRDefault="00BD425A" w:rsidP="00BD425A">
      <w:pPr>
        <w:spacing w:after="0" w:line="360" w:lineRule="auto"/>
        <w:ind w:firstLine="720"/>
        <w:jc w:val="both"/>
        <w:rPr>
          <w:rFonts w:ascii="Times New Roman" w:eastAsia="Times New Roman" w:hAnsi="Times New Roman" w:cs="Times New Roman"/>
          <w:b/>
          <w:sz w:val="28"/>
          <w:szCs w:val="28"/>
          <w:lang w:eastAsia="sr-Latn-CS"/>
        </w:rPr>
      </w:pPr>
      <w:r w:rsidRPr="00BD425A">
        <w:rPr>
          <w:rFonts w:ascii="Times New Roman" w:eastAsia="Times New Roman" w:hAnsi="Times New Roman" w:cs="Times New Roman"/>
          <w:sz w:val="24"/>
          <w:szCs w:val="24"/>
          <w:lang w:val="sr-Cyrl-CS" w:eastAsia="sr-Latn-CS"/>
        </w:rPr>
        <w:t>Оваква структура омогућава у потпуности реализацију образовно-васпитног рада, проблем је у томе што велики број радника путује на посао на релацији већој од 20 километара. Број таквих радника – путника је 21. Број радника који раде у две или три школе ( овде се мисли на издвојена одељења) је 7, што такође отежава услове рада. Ако се овоме придодају лоше саобраћајне везе, онда су проблеми велики.</w:t>
      </w:r>
    </w:p>
    <w:p w:rsidR="00BD425A" w:rsidRPr="00BD425A" w:rsidRDefault="00BD425A" w:rsidP="00BD425A">
      <w:pPr>
        <w:spacing w:after="0" w:line="360" w:lineRule="auto"/>
        <w:ind w:firstLine="720"/>
        <w:jc w:val="center"/>
        <w:rPr>
          <w:rFonts w:ascii="Times New Roman" w:eastAsia="Times New Roman" w:hAnsi="Times New Roman" w:cs="Times New Roman"/>
          <w:b/>
          <w:sz w:val="28"/>
          <w:szCs w:val="28"/>
          <w:lang w:eastAsia="sr-Latn-CS"/>
        </w:rPr>
      </w:pPr>
      <w:r w:rsidRPr="00BD425A">
        <w:rPr>
          <w:rFonts w:ascii="Times New Roman" w:eastAsia="Times New Roman" w:hAnsi="Times New Roman" w:cs="Times New Roman"/>
          <w:b/>
          <w:sz w:val="28"/>
          <w:szCs w:val="28"/>
          <w:lang w:eastAsia="sr-Latn-CS"/>
        </w:rPr>
        <w:lastRenderedPageBreak/>
        <w:t xml:space="preserve">СПОЉАШЊИ  РЕСУРСИ </w:t>
      </w:r>
    </w:p>
    <w:p w:rsidR="00BD425A" w:rsidRPr="0028517A" w:rsidRDefault="00BD425A" w:rsidP="00BD425A">
      <w:pPr>
        <w:spacing w:after="0" w:line="360" w:lineRule="auto"/>
        <w:ind w:firstLine="720"/>
        <w:jc w:val="both"/>
        <w:rPr>
          <w:rFonts w:ascii="Times New Roman" w:eastAsia="Times New Roman" w:hAnsi="Times New Roman" w:cs="Times New Roman"/>
          <w:sz w:val="24"/>
          <w:szCs w:val="28"/>
          <w:lang w:val="ru-RU" w:eastAsia="sr-Latn-CS"/>
        </w:rPr>
      </w:pPr>
      <w:r w:rsidRPr="00BD425A">
        <w:rPr>
          <w:rFonts w:ascii="Times New Roman" w:eastAsia="Times New Roman" w:hAnsi="Times New Roman" w:cs="Times New Roman"/>
          <w:sz w:val="24"/>
          <w:szCs w:val="28"/>
          <w:lang w:eastAsia="sr-Latn-CS"/>
        </w:rPr>
        <w:t>Образовно-васпитни процес и ваннаставне активности у школи се организују у сарадњи са следећим институцијама.</w:t>
      </w:r>
    </w:p>
    <w:p w:rsidR="00BD425A" w:rsidRPr="0028517A" w:rsidRDefault="00BD425A" w:rsidP="00BD425A">
      <w:pPr>
        <w:spacing w:after="0" w:line="360" w:lineRule="auto"/>
        <w:ind w:firstLine="720"/>
        <w:jc w:val="both"/>
        <w:rPr>
          <w:rFonts w:ascii="Times New Roman" w:eastAsia="Times New Roman" w:hAnsi="Times New Roman" w:cs="Times New Roman"/>
          <w:sz w:val="24"/>
          <w:szCs w:val="28"/>
          <w:lang w:val="ru-RU" w:eastAsia="sr-Latn-C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5"/>
        <w:gridCol w:w="5882"/>
      </w:tblGrid>
      <w:tr w:rsidR="00BD425A" w:rsidRPr="00BD425A" w:rsidTr="00BD425A">
        <w:tc>
          <w:tcPr>
            <w:tcW w:w="4325" w:type="dxa"/>
            <w:shd w:val="clear" w:color="auto" w:fill="auto"/>
            <w:vAlign w:val="center"/>
          </w:tcPr>
          <w:p w:rsidR="00BD425A" w:rsidRPr="00BD425A" w:rsidRDefault="00BD425A" w:rsidP="00BD425A">
            <w:pPr>
              <w:spacing w:after="0" w:line="240" w:lineRule="auto"/>
              <w:jc w:val="center"/>
              <w:rPr>
                <w:rFonts w:ascii="Times New Roman" w:eastAsia="Times New Roman" w:hAnsi="Times New Roman" w:cs="Times New Roman"/>
                <w:b/>
                <w:i/>
                <w:sz w:val="24"/>
                <w:szCs w:val="24"/>
                <w:lang w:val="sr-Cyrl-CS" w:eastAsia="sr-Latn-CS"/>
              </w:rPr>
            </w:pPr>
            <w:r w:rsidRPr="00BD425A">
              <w:rPr>
                <w:rFonts w:ascii="Times New Roman" w:eastAsia="Times New Roman" w:hAnsi="Times New Roman" w:cs="Times New Roman"/>
                <w:b/>
                <w:i/>
                <w:sz w:val="24"/>
                <w:szCs w:val="24"/>
                <w:lang w:val="sr-Cyrl-CS" w:eastAsia="sr-Latn-CS"/>
              </w:rPr>
              <w:t>Институција са којом се сарађује</w:t>
            </w:r>
          </w:p>
        </w:tc>
        <w:tc>
          <w:tcPr>
            <w:tcW w:w="5882" w:type="dxa"/>
            <w:shd w:val="clear" w:color="auto" w:fill="auto"/>
            <w:vAlign w:val="center"/>
          </w:tcPr>
          <w:p w:rsidR="00BD425A" w:rsidRPr="00BD425A" w:rsidRDefault="00BD425A" w:rsidP="00BD425A">
            <w:pPr>
              <w:spacing w:after="0" w:line="240" w:lineRule="auto"/>
              <w:jc w:val="center"/>
              <w:rPr>
                <w:rFonts w:ascii="Times New Roman" w:eastAsia="Times New Roman" w:hAnsi="Times New Roman" w:cs="Times New Roman"/>
                <w:b/>
                <w:i/>
                <w:sz w:val="24"/>
                <w:szCs w:val="24"/>
                <w:lang w:val="sr-Cyrl-CS" w:eastAsia="sr-Latn-CS"/>
              </w:rPr>
            </w:pPr>
            <w:r w:rsidRPr="00BD425A">
              <w:rPr>
                <w:rFonts w:ascii="Times New Roman" w:eastAsia="Times New Roman" w:hAnsi="Times New Roman" w:cs="Times New Roman"/>
                <w:b/>
                <w:i/>
                <w:sz w:val="24"/>
                <w:szCs w:val="24"/>
                <w:lang w:val="sr-Cyrl-CS" w:eastAsia="sr-Latn-CS"/>
              </w:rPr>
              <w:t>Садржај сарадње</w:t>
            </w:r>
          </w:p>
        </w:tc>
      </w:tr>
      <w:tr w:rsidR="00BD425A" w:rsidRPr="00BD425A" w:rsidTr="00BD425A">
        <w:tc>
          <w:tcPr>
            <w:tcW w:w="4325" w:type="dxa"/>
            <w:shd w:val="clear" w:color="auto" w:fill="auto"/>
            <w:vAlign w:val="center"/>
          </w:tcPr>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Министарство просвете - Школска управа Ваљево</w:t>
            </w:r>
          </w:p>
        </w:tc>
        <w:tc>
          <w:tcPr>
            <w:tcW w:w="5882" w:type="dxa"/>
            <w:shd w:val="clear" w:color="auto" w:fill="auto"/>
            <w:vAlign w:val="center"/>
          </w:tcPr>
          <w:p w:rsidR="00BD425A" w:rsidRPr="00BD425A" w:rsidRDefault="00BD425A" w:rsidP="00BD425A">
            <w:pPr>
              <w:numPr>
                <w:ilvl w:val="0"/>
                <w:numId w:val="2"/>
              </w:numPr>
              <w:spacing w:after="0" w:line="240" w:lineRule="auto"/>
              <w:ind w:left="209" w:hanging="180"/>
              <w:contextualSpacing/>
              <w:rPr>
                <w:rFonts w:ascii="Times New Roman" w:eastAsia="Calibri" w:hAnsi="Times New Roman" w:cs="Times New Roman"/>
                <w:sz w:val="24"/>
                <w:szCs w:val="24"/>
                <w:lang w:val="sr-Cyrl-CS"/>
              </w:rPr>
            </w:pPr>
            <w:r w:rsidRPr="00BD425A">
              <w:rPr>
                <w:rFonts w:ascii="Times New Roman" w:eastAsia="Calibri" w:hAnsi="Times New Roman" w:cs="Times New Roman"/>
                <w:sz w:val="24"/>
                <w:szCs w:val="24"/>
                <w:lang w:val="sr-Cyrl-CS"/>
              </w:rPr>
              <w:t>Информисање о свим важним питањима у вези са радом школе</w:t>
            </w:r>
          </w:p>
          <w:p w:rsidR="00BD425A" w:rsidRPr="00BD425A" w:rsidRDefault="00BD425A" w:rsidP="00BD425A">
            <w:pPr>
              <w:numPr>
                <w:ilvl w:val="0"/>
                <w:numId w:val="2"/>
              </w:numPr>
              <w:spacing w:after="0" w:line="240" w:lineRule="auto"/>
              <w:ind w:left="209" w:hanging="180"/>
              <w:contextualSpacing/>
              <w:rPr>
                <w:rFonts w:ascii="Times New Roman" w:eastAsia="Calibri" w:hAnsi="Times New Roman" w:cs="Times New Roman"/>
                <w:sz w:val="24"/>
                <w:szCs w:val="24"/>
                <w:lang w:val="sr-Cyrl-CS"/>
              </w:rPr>
            </w:pPr>
            <w:r w:rsidRPr="00BD425A">
              <w:rPr>
                <w:rFonts w:ascii="Times New Roman" w:eastAsia="Calibri" w:hAnsi="Times New Roman" w:cs="Times New Roman"/>
                <w:sz w:val="24"/>
                <w:szCs w:val="24"/>
                <w:lang w:val="sr-Cyrl-CS"/>
              </w:rPr>
              <w:t>Организовање едукација, саветодавни рад са наставницима и стручним сарадницима</w:t>
            </w:r>
          </w:p>
          <w:p w:rsidR="00BD425A" w:rsidRPr="00BD425A" w:rsidRDefault="00BD425A" w:rsidP="00BD425A">
            <w:pPr>
              <w:numPr>
                <w:ilvl w:val="0"/>
                <w:numId w:val="2"/>
              </w:numPr>
              <w:spacing w:after="0" w:line="240" w:lineRule="auto"/>
              <w:ind w:left="209" w:hanging="180"/>
              <w:contextualSpacing/>
              <w:rPr>
                <w:rFonts w:ascii="Times New Roman" w:eastAsia="Calibri" w:hAnsi="Times New Roman" w:cs="Times New Roman"/>
                <w:sz w:val="24"/>
                <w:szCs w:val="24"/>
                <w:lang w:val="sr-Cyrl-CS"/>
              </w:rPr>
            </w:pPr>
            <w:r w:rsidRPr="00BD425A">
              <w:rPr>
                <w:rFonts w:ascii="Times New Roman" w:eastAsia="Calibri" w:hAnsi="Times New Roman" w:cs="Times New Roman"/>
                <w:sz w:val="24"/>
                <w:szCs w:val="24"/>
                <w:lang w:val="sr-Cyrl-CS"/>
              </w:rPr>
              <w:t>Унапређење наставе</w:t>
            </w:r>
          </w:p>
        </w:tc>
      </w:tr>
      <w:tr w:rsidR="00BD425A" w:rsidRPr="0028517A" w:rsidTr="00BD425A">
        <w:tc>
          <w:tcPr>
            <w:tcW w:w="4325" w:type="dxa"/>
            <w:shd w:val="clear" w:color="auto" w:fill="auto"/>
            <w:vAlign w:val="center"/>
          </w:tcPr>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Градска управа Лозница</w:t>
            </w:r>
          </w:p>
        </w:tc>
        <w:tc>
          <w:tcPr>
            <w:tcW w:w="5882" w:type="dxa"/>
            <w:shd w:val="clear" w:color="auto" w:fill="auto"/>
            <w:vAlign w:val="center"/>
          </w:tcPr>
          <w:p w:rsidR="00BD425A" w:rsidRPr="00BD425A" w:rsidRDefault="00BD425A" w:rsidP="00BD425A">
            <w:pPr>
              <w:numPr>
                <w:ilvl w:val="0"/>
                <w:numId w:val="2"/>
              </w:numPr>
              <w:spacing w:after="0" w:line="240" w:lineRule="auto"/>
              <w:ind w:left="209" w:hanging="180"/>
              <w:contextualSpacing/>
              <w:rPr>
                <w:rFonts w:ascii="Times New Roman" w:eastAsia="Calibri" w:hAnsi="Times New Roman" w:cs="Times New Roman"/>
                <w:sz w:val="24"/>
                <w:szCs w:val="24"/>
                <w:lang w:val="sr-Cyrl-CS"/>
              </w:rPr>
            </w:pPr>
            <w:r w:rsidRPr="00BD425A">
              <w:rPr>
                <w:rFonts w:ascii="Times New Roman" w:eastAsia="Calibri" w:hAnsi="Times New Roman" w:cs="Times New Roman"/>
                <w:sz w:val="24"/>
                <w:szCs w:val="24"/>
                <w:lang w:val="sr-Cyrl-CS"/>
              </w:rPr>
              <w:t>Обезбеђивање материјалних средстава за стварање бољих услова рада школе</w:t>
            </w:r>
          </w:p>
        </w:tc>
      </w:tr>
      <w:tr w:rsidR="00BD425A" w:rsidRPr="0028517A" w:rsidTr="00BD425A">
        <w:tc>
          <w:tcPr>
            <w:tcW w:w="4325" w:type="dxa"/>
            <w:shd w:val="clear" w:color="auto" w:fill="auto"/>
            <w:vAlign w:val="center"/>
          </w:tcPr>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Секретаријат Министарства унутрашњих послова Лозница</w:t>
            </w:r>
          </w:p>
        </w:tc>
        <w:tc>
          <w:tcPr>
            <w:tcW w:w="5882" w:type="dxa"/>
            <w:shd w:val="clear" w:color="auto" w:fill="auto"/>
            <w:vAlign w:val="center"/>
          </w:tcPr>
          <w:p w:rsidR="00BD425A" w:rsidRPr="00BD425A" w:rsidRDefault="00BD425A" w:rsidP="00BD425A">
            <w:pPr>
              <w:numPr>
                <w:ilvl w:val="0"/>
                <w:numId w:val="2"/>
              </w:numPr>
              <w:spacing w:after="0" w:line="240" w:lineRule="auto"/>
              <w:ind w:left="209" w:hanging="180"/>
              <w:contextualSpacing/>
              <w:rPr>
                <w:rFonts w:ascii="Times New Roman" w:eastAsia="Calibri" w:hAnsi="Times New Roman" w:cs="Times New Roman"/>
                <w:sz w:val="24"/>
                <w:szCs w:val="24"/>
                <w:lang w:val="sr-Cyrl-CS"/>
              </w:rPr>
            </w:pPr>
            <w:r w:rsidRPr="00BD425A">
              <w:rPr>
                <w:rFonts w:ascii="Times New Roman" w:eastAsia="Calibri" w:hAnsi="Times New Roman" w:cs="Times New Roman"/>
                <w:sz w:val="24"/>
                <w:szCs w:val="24"/>
                <w:lang w:val="sr-Cyrl-CS"/>
              </w:rPr>
              <w:t>Организовање предавања</w:t>
            </w:r>
          </w:p>
          <w:p w:rsidR="00BD425A" w:rsidRPr="00BD425A" w:rsidRDefault="00BD425A" w:rsidP="00BD425A">
            <w:pPr>
              <w:numPr>
                <w:ilvl w:val="0"/>
                <w:numId w:val="2"/>
              </w:numPr>
              <w:spacing w:after="0" w:line="240" w:lineRule="auto"/>
              <w:ind w:left="209" w:hanging="180"/>
              <w:contextualSpacing/>
              <w:rPr>
                <w:rFonts w:ascii="Times New Roman" w:eastAsia="Calibri" w:hAnsi="Times New Roman" w:cs="Times New Roman"/>
                <w:sz w:val="24"/>
                <w:szCs w:val="24"/>
                <w:lang w:val="sr-Cyrl-CS"/>
              </w:rPr>
            </w:pPr>
            <w:r w:rsidRPr="00BD425A">
              <w:rPr>
                <w:rFonts w:ascii="Times New Roman" w:eastAsia="Calibri" w:hAnsi="Times New Roman" w:cs="Times New Roman"/>
                <w:sz w:val="24"/>
                <w:szCs w:val="24"/>
                <w:lang w:val="sr-Cyrl-CS"/>
              </w:rPr>
              <w:t>Сарадња у реализацији екскурзија</w:t>
            </w:r>
          </w:p>
          <w:p w:rsidR="00BD425A" w:rsidRPr="00BD425A" w:rsidRDefault="00BD425A" w:rsidP="00BD425A">
            <w:pPr>
              <w:numPr>
                <w:ilvl w:val="0"/>
                <w:numId w:val="2"/>
              </w:numPr>
              <w:spacing w:after="0" w:line="240" w:lineRule="auto"/>
              <w:ind w:left="209" w:hanging="180"/>
              <w:contextualSpacing/>
              <w:rPr>
                <w:rFonts w:ascii="Times New Roman" w:eastAsia="Calibri" w:hAnsi="Times New Roman" w:cs="Times New Roman"/>
                <w:sz w:val="24"/>
                <w:szCs w:val="24"/>
                <w:lang w:val="sr-Cyrl-CS"/>
              </w:rPr>
            </w:pPr>
            <w:r w:rsidRPr="00BD425A">
              <w:rPr>
                <w:rFonts w:ascii="Times New Roman" w:eastAsia="Calibri" w:hAnsi="Times New Roman" w:cs="Times New Roman"/>
                <w:sz w:val="24"/>
                <w:szCs w:val="24"/>
                <w:lang w:val="sr-Cyrl-CS"/>
              </w:rPr>
              <w:t>Сузбијање и откривање малолетничке деликвенције</w:t>
            </w:r>
          </w:p>
        </w:tc>
      </w:tr>
      <w:tr w:rsidR="00BD425A" w:rsidRPr="00BD425A" w:rsidTr="00BD425A">
        <w:tc>
          <w:tcPr>
            <w:tcW w:w="4325" w:type="dxa"/>
            <w:shd w:val="clear" w:color="auto" w:fill="auto"/>
            <w:vAlign w:val="center"/>
          </w:tcPr>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Основне и средње школе у Лозници</w:t>
            </w:r>
          </w:p>
        </w:tc>
        <w:tc>
          <w:tcPr>
            <w:tcW w:w="5882" w:type="dxa"/>
            <w:shd w:val="clear" w:color="auto" w:fill="auto"/>
            <w:vAlign w:val="center"/>
          </w:tcPr>
          <w:p w:rsidR="00BD425A" w:rsidRPr="00BD425A" w:rsidRDefault="00BD425A" w:rsidP="00BD425A">
            <w:pPr>
              <w:numPr>
                <w:ilvl w:val="0"/>
                <w:numId w:val="2"/>
              </w:numPr>
              <w:spacing w:after="0" w:line="240" w:lineRule="auto"/>
              <w:ind w:left="209" w:hanging="180"/>
              <w:contextualSpacing/>
              <w:rPr>
                <w:rFonts w:ascii="Times New Roman" w:eastAsia="Calibri" w:hAnsi="Times New Roman" w:cs="Times New Roman"/>
                <w:sz w:val="24"/>
                <w:szCs w:val="24"/>
                <w:lang w:val="sr-Cyrl-CS"/>
              </w:rPr>
            </w:pPr>
            <w:r w:rsidRPr="00BD425A">
              <w:rPr>
                <w:rFonts w:ascii="Times New Roman" w:eastAsia="Calibri" w:hAnsi="Times New Roman" w:cs="Times New Roman"/>
                <w:sz w:val="24"/>
                <w:szCs w:val="24"/>
                <w:lang w:val="sr-Cyrl-CS"/>
              </w:rPr>
              <w:t>Састанци актива директора</w:t>
            </w:r>
          </w:p>
          <w:p w:rsidR="00BD425A" w:rsidRPr="00BD425A" w:rsidRDefault="00BD425A" w:rsidP="00BD425A">
            <w:pPr>
              <w:numPr>
                <w:ilvl w:val="0"/>
                <w:numId w:val="2"/>
              </w:numPr>
              <w:spacing w:after="0" w:line="240" w:lineRule="auto"/>
              <w:ind w:left="209" w:hanging="180"/>
              <w:contextualSpacing/>
              <w:rPr>
                <w:rFonts w:ascii="Times New Roman" w:eastAsia="Calibri" w:hAnsi="Times New Roman" w:cs="Times New Roman"/>
                <w:sz w:val="24"/>
                <w:szCs w:val="24"/>
                <w:lang w:val="sr-Cyrl-CS"/>
              </w:rPr>
            </w:pPr>
            <w:r w:rsidRPr="00BD425A">
              <w:rPr>
                <w:rFonts w:ascii="Times New Roman" w:eastAsia="Calibri" w:hAnsi="Times New Roman" w:cs="Times New Roman"/>
                <w:sz w:val="24"/>
                <w:szCs w:val="24"/>
                <w:lang w:val="sr-Cyrl-CS"/>
              </w:rPr>
              <w:t>Састанци актива стручних сарадника</w:t>
            </w:r>
          </w:p>
          <w:p w:rsidR="00BD425A" w:rsidRPr="00BD425A" w:rsidRDefault="00BD425A" w:rsidP="00BD425A">
            <w:pPr>
              <w:numPr>
                <w:ilvl w:val="0"/>
                <w:numId w:val="2"/>
              </w:numPr>
              <w:spacing w:after="0" w:line="240" w:lineRule="auto"/>
              <w:ind w:left="209" w:hanging="180"/>
              <w:contextualSpacing/>
              <w:rPr>
                <w:rFonts w:ascii="Times New Roman" w:eastAsia="Calibri" w:hAnsi="Times New Roman" w:cs="Times New Roman"/>
                <w:sz w:val="24"/>
                <w:szCs w:val="24"/>
                <w:lang w:val="sr-Cyrl-CS"/>
              </w:rPr>
            </w:pPr>
            <w:r w:rsidRPr="00BD425A">
              <w:rPr>
                <w:rFonts w:ascii="Times New Roman" w:eastAsia="Calibri" w:hAnsi="Times New Roman" w:cs="Times New Roman"/>
                <w:sz w:val="24"/>
                <w:szCs w:val="24"/>
                <w:lang w:val="sr-Cyrl-CS"/>
              </w:rPr>
              <w:t>Међушколска такмичења</w:t>
            </w:r>
          </w:p>
          <w:p w:rsidR="00BD425A" w:rsidRPr="00BD425A" w:rsidRDefault="00BD425A" w:rsidP="00BD425A">
            <w:pPr>
              <w:numPr>
                <w:ilvl w:val="0"/>
                <w:numId w:val="2"/>
              </w:numPr>
              <w:spacing w:after="0" w:line="240" w:lineRule="auto"/>
              <w:ind w:left="209" w:hanging="180"/>
              <w:contextualSpacing/>
              <w:rPr>
                <w:rFonts w:ascii="Times New Roman" w:eastAsia="Calibri" w:hAnsi="Times New Roman" w:cs="Times New Roman"/>
                <w:sz w:val="24"/>
                <w:szCs w:val="24"/>
                <w:lang w:val="sr-Cyrl-CS"/>
              </w:rPr>
            </w:pPr>
            <w:r w:rsidRPr="00BD425A">
              <w:rPr>
                <w:rFonts w:ascii="Times New Roman" w:eastAsia="Calibri" w:hAnsi="Times New Roman" w:cs="Times New Roman"/>
                <w:sz w:val="24"/>
                <w:szCs w:val="24"/>
                <w:lang w:val="sr-Cyrl-CS"/>
              </w:rPr>
              <w:t>Стална размена информација</w:t>
            </w:r>
          </w:p>
        </w:tc>
      </w:tr>
      <w:tr w:rsidR="00BD425A" w:rsidRPr="00BD425A" w:rsidTr="00BD425A">
        <w:tc>
          <w:tcPr>
            <w:tcW w:w="4325" w:type="dxa"/>
            <w:shd w:val="clear" w:color="auto" w:fill="auto"/>
            <w:vAlign w:val="center"/>
          </w:tcPr>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Центар за културу, Лозница - Музеј Јадра</w:t>
            </w:r>
          </w:p>
        </w:tc>
        <w:tc>
          <w:tcPr>
            <w:tcW w:w="5882" w:type="dxa"/>
            <w:shd w:val="clear" w:color="auto" w:fill="auto"/>
            <w:vAlign w:val="center"/>
          </w:tcPr>
          <w:p w:rsidR="00BD425A" w:rsidRPr="00BD425A" w:rsidRDefault="00BD425A" w:rsidP="00BD425A">
            <w:pPr>
              <w:numPr>
                <w:ilvl w:val="0"/>
                <w:numId w:val="2"/>
              </w:numPr>
              <w:spacing w:after="0" w:line="240" w:lineRule="auto"/>
              <w:ind w:left="209" w:hanging="180"/>
              <w:contextualSpacing/>
              <w:rPr>
                <w:rFonts w:ascii="Times New Roman" w:eastAsia="Calibri" w:hAnsi="Times New Roman" w:cs="Times New Roman"/>
                <w:sz w:val="24"/>
                <w:szCs w:val="24"/>
                <w:lang w:val="sr-Cyrl-CS"/>
              </w:rPr>
            </w:pPr>
            <w:r w:rsidRPr="00BD425A">
              <w:rPr>
                <w:rFonts w:ascii="Times New Roman" w:eastAsia="Calibri" w:hAnsi="Times New Roman" w:cs="Times New Roman"/>
                <w:sz w:val="24"/>
                <w:szCs w:val="24"/>
                <w:lang w:val="sr-Cyrl-CS"/>
              </w:rPr>
              <w:t>Обележавање годишњице Церске битке</w:t>
            </w:r>
          </w:p>
          <w:p w:rsidR="00BD425A" w:rsidRPr="00BD425A" w:rsidRDefault="00BD425A" w:rsidP="00BD425A">
            <w:pPr>
              <w:numPr>
                <w:ilvl w:val="0"/>
                <w:numId w:val="2"/>
              </w:numPr>
              <w:spacing w:after="0" w:line="240" w:lineRule="auto"/>
              <w:ind w:left="209" w:hanging="180"/>
              <w:contextualSpacing/>
              <w:rPr>
                <w:rFonts w:ascii="Times New Roman" w:eastAsia="Calibri" w:hAnsi="Times New Roman" w:cs="Times New Roman"/>
                <w:sz w:val="24"/>
                <w:szCs w:val="24"/>
                <w:lang w:val="sr-Cyrl-CS"/>
              </w:rPr>
            </w:pPr>
            <w:r w:rsidRPr="00BD425A">
              <w:rPr>
                <w:rFonts w:ascii="Times New Roman" w:eastAsia="Calibri" w:hAnsi="Times New Roman" w:cs="Times New Roman"/>
                <w:sz w:val="24"/>
                <w:szCs w:val="24"/>
                <w:lang w:val="sr-Cyrl-CS"/>
              </w:rPr>
              <w:t>Посете ученика</w:t>
            </w:r>
          </w:p>
        </w:tc>
      </w:tr>
      <w:tr w:rsidR="00BD425A" w:rsidRPr="00BD425A" w:rsidTr="00BD425A">
        <w:tc>
          <w:tcPr>
            <w:tcW w:w="4325" w:type="dxa"/>
            <w:shd w:val="clear" w:color="auto" w:fill="auto"/>
            <w:vAlign w:val="center"/>
          </w:tcPr>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Дом здравља, Лозница</w:t>
            </w:r>
          </w:p>
        </w:tc>
        <w:tc>
          <w:tcPr>
            <w:tcW w:w="5882" w:type="dxa"/>
            <w:shd w:val="clear" w:color="auto" w:fill="auto"/>
            <w:vAlign w:val="center"/>
          </w:tcPr>
          <w:p w:rsidR="00BD425A" w:rsidRPr="00BD425A" w:rsidRDefault="00BD425A" w:rsidP="00BD425A">
            <w:pPr>
              <w:numPr>
                <w:ilvl w:val="0"/>
                <w:numId w:val="2"/>
              </w:numPr>
              <w:spacing w:after="0" w:line="240" w:lineRule="auto"/>
              <w:ind w:left="209" w:hanging="180"/>
              <w:contextualSpacing/>
              <w:rPr>
                <w:rFonts w:ascii="Times New Roman" w:eastAsia="Calibri" w:hAnsi="Times New Roman" w:cs="Times New Roman"/>
                <w:sz w:val="24"/>
                <w:szCs w:val="24"/>
                <w:lang w:val="sr-Cyrl-CS"/>
              </w:rPr>
            </w:pPr>
            <w:r w:rsidRPr="00BD425A">
              <w:rPr>
                <w:rFonts w:ascii="Times New Roman" w:eastAsia="Calibri" w:hAnsi="Times New Roman" w:cs="Times New Roman"/>
                <w:sz w:val="24"/>
                <w:szCs w:val="24"/>
                <w:lang w:val="sr-Cyrl-CS"/>
              </w:rPr>
              <w:t>Систематски прегледи</w:t>
            </w:r>
          </w:p>
          <w:p w:rsidR="00BD425A" w:rsidRPr="00BD425A" w:rsidRDefault="00BD425A" w:rsidP="00BD425A">
            <w:pPr>
              <w:numPr>
                <w:ilvl w:val="0"/>
                <w:numId w:val="2"/>
              </w:numPr>
              <w:spacing w:after="0" w:line="240" w:lineRule="auto"/>
              <w:ind w:left="209" w:hanging="180"/>
              <w:contextualSpacing/>
              <w:rPr>
                <w:rFonts w:ascii="Times New Roman" w:eastAsia="Calibri" w:hAnsi="Times New Roman" w:cs="Times New Roman"/>
                <w:sz w:val="24"/>
                <w:szCs w:val="24"/>
                <w:lang w:val="sr-Cyrl-CS"/>
              </w:rPr>
            </w:pPr>
            <w:r w:rsidRPr="00BD425A">
              <w:rPr>
                <w:rFonts w:ascii="Times New Roman" w:eastAsia="Calibri" w:hAnsi="Times New Roman" w:cs="Times New Roman"/>
                <w:sz w:val="24"/>
                <w:szCs w:val="24"/>
                <w:lang w:val="sr-Cyrl-CS"/>
              </w:rPr>
              <w:t>Редовна вакцинација</w:t>
            </w:r>
          </w:p>
          <w:p w:rsidR="00BD425A" w:rsidRPr="00BD425A" w:rsidRDefault="00BD425A" w:rsidP="00BD425A">
            <w:pPr>
              <w:numPr>
                <w:ilvl w:val="0"/>
                <w:numId w:val="2"/>
              </w:numPr>
              <w:spacing w:after="0" w:line="240" w:lineRule="auto"/>
              <w:ind w:left="209" w:hanging="180"/>
              <w:contextualSpacing/>
              <w:rPr>
                <w:rFonts w:ascii="Times New Roman" w:eastAsia="Calibri" w:hAnsi="Times New Roman" w:cs="Times New Roman"/>
                <w:sz w:val="24"/>
                <w:szCs w:val="24"/>
                <w:lang w:val="sr-Cyrl-CS"/>
              </w:rPr>
            </w:pPr>
            <w:r w:rsidRPr="00BD425A">
              <w:rPr>
                <w:rFonts w:ascii="Times New Roman" w:eastAsia="Calibri" w:hAnsi="Times New Roman" w:cs="Times New Roman"/>
                <w:sz w:val="24"/>
                <w:szCs w:val="24"/>
                <w:lang w:val="sr-Cyrl-CS"/>
              </w:rPr>
              <w:t>Стоматолошки прегледи</w:t>
            </w:r>
          </w:p>
        </w:tc>
      </w:tr>
      <w:tr w:rsidR="00BD425A" w:rsidRPr="0028517A" w:rsidTr="00BD425A">
        <w:trPr>
          <w:trHeight w:val="1412"/>
        </w:trPr>
        <w:tc>
          <w:tcPr>
            <w:tcW w:w="4325" w:type="dxa"/>
            <w:shd w:val="clear" w:color="auto" w:fill="auto"/>
            <w:vAlign w:val="center"/>
          </w:tcPr>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Центар за социјални рад</w:t>
            </w:r>
          </w:p>
        </w:tc>
        <w:tc>
          <w:tcPr>
            <w:tcW w:w="5882" w:type="dxa"/>
            <w:shd w:val="clear" w:color="auto" w:fill="auto"/>
            <w:vAlign w:val="center"/>
          </w:tcPr>
          <w:p w:rsidR="00BD425A" w:rsidRPr="00BD425A" w:rsidRDefault="00BD425A" w:rsidP="00BD425A">
            <w:pPr>
              <w:numPr>
                <w:ilvl w:val="0"/>
                <w:numId w:val="2"/>
              </w:numPr>
              <w:spacing w:after="0" w:line="240" w:lineRule="auto"/>
              <w:ind w:left="209" w:hanging="180"/>
              <w:contextualSpacing/>
              <w:rPr>
                <w:rFonts w:ascii="Times New Roman" w:eastAsia="Calibri" w:hAnsi="Times New Roman" w:cs="Times New Roman"/>
                <w:sz w:val="24"/>
                <w:szCs w:val="24"/>
                <w:lang w:val="sr-Cyrl-CS"/>
              </w:rPr>
            </w:pPr>
            <w:r w:rsidRPr="00BD425A">
              <w:rPr>
                <w:rFonts w:ascii="Times New Roman" w:eastAsia="Calibri" w:hAnsi="Times New Roman" w:cs="Times New Roman"/>
                <w:sz w:val="24"/>
                <w:szCs w:val="24"/>
                <w:lang w:val="ru-RU"/>
              </w:rPr>
              <w:t>Заједничко решавање проблема ученика са проблемима у понашању (васпитно запуштене деце), хранитељске породице, поремећај у</w:t>
            </w:r>
            <w:r w:rsidRPr="00BD425A">
              <w:rPr>
                <w:rFonts w:ascii="Times New Roman" w:eastAsia="Calibri" w:hAnsi="Times New Roman" w:cs="Times New Roman"/>
                <w:sz w:val="24"/>
                <w:szCs w:val="24"/>
                <w:lang w:val="sr-Cyrl-CS"/>
              </w:rPr>
              <w:t xml:space="preserve"> </w:t>
            </w:r>
            <w:r w:rsidRPr="00BD425A">
              <w:rPr>
                <w:rFonts w:ascii="Times New Roman" w:eastAsia="Calibri" w:hAnsi="Times New Roman" w:cs="Times New Roman"/>
                <w:sz w:val="24"/>
                <w:szCs w:val="24"/>
                <w:lang w:val="ru-RU"/>
              </w:rPr>
              <w:t>породичним односима, материјална помоћ, хуманитарне акције...</w:t>
            </w:r>
          </w:p>
        </w:tc>
      </w:tr>
      <w:tr w:rsidR="00BD425A" w:rsidRPr="00BD425A" w:rsidTr="00BD425A">
        <w:tc>
          <w:tcPr>
            <w:tcW w:w="4325" w:type="dxa"/>
            <w:shd w:val="clear" w:color="auto" w:fill="auto"/>
            <w:vAlign w:val="center"/>
          </w:tcPr>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Црвени крст</w:t>
            </w:r>
          </w:p>
        </w:tc>
        <w:tc>
          <w:tcPr>
            <w:tcW w:w="5882" w:type="dxa"/>
            <w:shd w:val="clear" w:color="auto" w:fill="auto"/>
            <w:vAlign w:val="center"/>
          </w:tcPr>
          <w:p w:rsidR="00BD425A" w:rsidRPr="00BD425A" w:rsidRDefault="00BD425A" w:rsidP="00BD425A">
            <w:pPr>
              <w:numPr>
                <w:ilvl w:val="0"/>
                <w:numId w:val="2"/>
              </w:numPr>
              <w:spacing w:after="0" w:line="240" w:lineRule="auto"/>
              <w:ind w:left="209" w:hanging="180"/>
              <w:contextualSpacing/>
              <w:rPr>
                <w:rFonts w:ascii="Times New Roman" w:eastAsia="Calibri" w:hAnsi="Times New Roman" w:cs="Times New Roman"/>
                <w:sz w:val="24"/>
                <w:szCs w:val="24"/>
                <w:lang w:val="sr-Cyrl-CS"/>
              </w:rPr>
            </w:pPr>
            <w:r w:rsidRPr="00BD425A">
              <w:rPr>
                <w:rFonts w:ascii="Times New Roman" w:eastAsia="Calibri" w:hAnsi="Times New Roman" w:cs="Times New Roman"/>
                <w:sz w:val="24"/>
                <w:szCs w:val="24"/>
                <w:lang w:val="sr-Cyrl-CS"/>
              </w:rPr>
              <w:t xml:space="preserve">Помоћ социјално угроженим породицама </w:t>
            </w:r>
          </w:p>
        </w:tc>
      </w:tr>
      <w:tr w:rsidR="00BD425A" w:rsidRPr="0028517A" w:rsidTr="00BD425A">
        <w:tc>
          <w:tcPr>
            <w:tcW w:w="4325" w:type="dxa"/>
            <w:shd w:val="clear" w:color="auto" w:fill="auto"/>
            <w:vAlign w:val="center"/>
          </w:tcPr>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Предшколска установа „Бамби“ Лозница</w:t>
            </w:r>
          </w:p>
        </w:tc>
        <w:tc>
          <w:tcPr>
            <w:tcW w:w="5882" w:type="dxa"/>
            <w:shd w:val="clear" w:color="auto" w:fill="auto"/>
            <w:vAlign w:val="center"/>
          </w:tcPr>
          <w:p w:rsidR="00BD425A" w:rsidRPr="00BD425A" w:rsidRDefault="00BD425A" w:rsidP="00BD425A">
            <w:pPr>
              <w:numPr>
                <w:ilvl w:val="0"/>
                <w:numId w:val="2"/>
              </w:numPr>
              <w:spacing w:after="0" w:line="240" w:lineRule="auto"/>
              <w:ind w:left="209" w:hanging="180"/>
              <w:contextualSpacing/>
              <w:rPr>
                <w:rFonts w:ascii="Times New Roman" w:eastAsia="Calibri" w:hAnsi="Times New Roman" w:cs="Times New Roman"/>
                <w:sz w:val="24"/>
                <w:szCs w:val="24"/>
                <w:lang w:val="sr-Cyrl-CS"/>
              </w:rPr>
            </w:pPr>
            <w:r w:rsidRPr="00BD425A">
              <w:rPr>
                <w:rFonts w:ascii="Times New Roman" w:eastAsia="Calibri" w:hAnsi="Times New Roman" w:cs="Times New Roman"/>
                <w:sz w:val="24"/>
                <w:szCs w:val="24"/>
                <w:lang w:val="sr-Cyrl-CS"/>
              </w:rPr>
              <w:t>Праћење предшколске групе деце</w:t>
            </w:r>
          </w:p>
          <w:p w:rsidR="00BD425A" w:rsidRPr="00BD425A" w:rsidRDefault="00BD425A" w:rsidP="00BD425A">
            <w:pPr>
              <w:numPr>
                <w:ilvl w:val="0"/>
                <w:numId w:val="2"/>
              </w:numPr>
              <w:spacing w:after="0" w:line="240" w:lineRule="auto"/>
              <w:ind w:left="209" w:hanging="180"/>
              <w:contextualSpacing/>
              <w:rPr>
                <w:rFonts w:ascii="Times New Roman" w:eastAsia="Calibri" w:hAnsi="Times New Roman" w:cs="Times New Roman"/>
                <w:sz w:val="24"/>
                <w:szCs w:val="24"/>
                <w:lang w:val="sr-Cyrl-CS"/>
              </w:rPr>
            </w:pPr>
            <w:r w:rsidRPr="00BD425A">
              <w:rPr>
                <w:rFonts w:ascii="Times New Roman" w:eastAsia="Calibri" w:hAnsi="Times New Roman" w:cs="Times New Roman"/>
                <w:sz w:val="24"/>
                <w:szCs w:val="24"/>
                <w:lang w:val="sr-Cyrl-CS"/>
              </w:rPr>
              <w:t>Размена информација о ученицима првог разреда</w:t>
            </w:r>
          </w:p>
        </w:tc>
      </w:tr>
      <w:tr w:rsidR="00BD425A" w:rsidRPr="0028517A" w:rsidTr="00BD425A">
        <w:tc>
          <w:tcPr>
            <w:tcW w:w="4325" w:type="dxa"/>
            <w:shd w:val="clear" w:color="auto" w:fill="auto"/>
            <w:vAlign w:val="center"/>
          </w:tcPr>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Телевизије „Лотел“ и  „Подриње“</w:t>
            </w:r>
          </w:p>
        </w:tc>
        <w:tc>
          <w:tcPr>
            <w:tcW w:w="5882" w:type="dxa"/>
            <w:shd w:val="clear" w:color="auto" w:fill="auto"/>
            <w:vAlign w:val="center"/>
          </w:tcPr>
          <w:p w:rsidR="00BD425A" w:rsidRPr="00BD425A" w:rsidRDefault="00BD425A" w:rsidP="00BD425A">
            <w:pPr>
              <w:numPr>
                <w:ilvl w:val="0"/>
                <w:numId w:val="2"/>
              </w:numPr>
              <w:spacing w:after="0" w:line="240" w:lineRule="auto"/>
              <w:ind w:left="209" w:hanging="180"/>
              <w:contextualSpacing/>
              <w:rPr>
                <w:rFonts w:ascii="Times New Roman" w:eastAsia="Calibri" w:hAnsi="Times New Roman" w:cs="Times New Roman"/>
                <w:sz w:val="24"/>
                <w:szCs w:val="24"/>
                <w:lang w:val="sr-Cyrl-CS"/>
              </w:rPr>
            </w:pPr>
            <w:r w:rsidRPr="00BD425A">
              <w:rPr>
                <w:rFonts w:ascii="Times New Roman" w:eastAsia="Calibri" w:hAnsi="Times New Roman" w:cs="Times New Roman"/>
                <w:sz w:val="24"/>
                <w:szCs w:val="24"/>
                <w:lang w:val="sr-Cyrl-CS"/>
              </w:rPr>
              <w:t>Учешће у тв квизу и другим дечијим емисијама</w:t>
            </w:r>
          </w:p>
          <w:p w:rsidR="00BD425A" w:rsidRPr="00BD425A" w:rsidRDefault="00BD425A" w:rsidP="00BD425A">
            <w:pPr>
              <w:numPr>
                <w:ilvl w:val="0"/>
                <w:numId w:val="2"/>
              </w:numPr>
              <w:spacing w:after="0" w:line="240" w:lineRule="auto"/>
              <w:ind w:left="209" w:hanging="180"/>
              <w:contextualSpacing/>
              <w:rPr>
                <w:rFonts w:ascii="Times New Roman" w:eastAsia="Calibri" w:hAnsi="Times New Roman" w:cs="Times New Roman"/>
                <w:sz w:val="24"/>
                <w:szCs w:val="24"/>
                <w:lang w:val="sr-Cyrl-CS"/>
              </w:rPr>
            </w:pPr>
            <w:r w:rsidRPr="00BD425A">
              <w:rPr>
                <w:rFonts w:ascii="Times New Roman" w:eastAsia="Calibri" w:hAnsi="Times New Roman" w:cs="Times New Roman"/>
                <w:sz w:val="24"/>
                <w:szCs w:val="24"/>
                <w:lang w:val="sr-Cyrl-CS"/>
              </w:rPr>
              <w:t>Медијско праћење важних догађаја у школи</w:t>
            </w:r>
          </w:p>
        </w:tc>
      </w:tr>
      <w:tr w:rsidR="00BD425A" w:rsidRPr="0028517A" w:rsidTr="00BD425A">
        <w:tc>
          <w:tcPr>
            <w:tcW w:w="4325" w:type="dxa"/>
            <w:shd w:val="clear" w:color="auto" w:fill="auto"/>
            <w:vAlign w:val="center"/>
          </w:tcPr>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Друштво учитеља  Лозница</w:t>
            </w:r>
          </w:p>
        </w:tc>
        <w:tc>
          <w:tcPr>
            <w:tcW w:w="5882" w:type="dxa"/>
            <w:shd w:val="clear" w:color="auto" w:fill="auto"/>
            <w:vAlign w:val="center"/>
          </w:tcPr>
          <w:p w:rsidR="00BD425A" w:rsidRPr="00BD425A" w:rsidRDefault="00BD425A" w:rsidP="00BD425A">
            <w:pPr>
              <w:numPr>
                <w:ilvl w:val="0"/>
                <w:numId w:val="2"/>
              </w:numPr>
              <w:spacing w:after="0" w:line="240" w:lineRule="auto"/>
              <w:ind w:left="209" w:hanging="180"/>
              <w:contextualSpacing/>
              <w:rPr>
                <w:rFonts w:ascii="Times New Roman" w:eastAsia="Calibri" w:hAnsi="Times New Roman" w:cs="Times New Roman"/>
                <w:sz w:val="24"/>
                <w:szCs w:val="24"/>
                <w:lang w:val="sr-Cyrl-CS"/>
              </w:rPr>
            </w:pPr>
            <w:r w:rsidRPr="00BD425A">
              <w:rPr>
                <w:rFonts w:ascii="Times New Roman" w:eastAsia="Calibri" w:hAnsi="Times New Roman" w:cs="Times New Roman"/>
                <w:sz w:val="24"/>
                <w:szCs w:val="24"/>
                <w:lang w:val="sr-Cyrl-CS"/>
              </w:rPr>
              <w:t>Организовање семинара за чланове друштва</w:t>
            </w:r>
          </w:p>
        </w:tc>
      </w:tr>
      <w:tr w:rsidR="00BD425A" w:rsidRPr="00BD425A" w:rsidTr="00BD425A">
        <w:tc>
          <w:tcPr>
            <w:tcW w:w="4325" w:type="dxa"/>
            <w:shd w:val="clear" w:color="auto" w:fill="auto"/>
            <w:vAlign w:val="center"/>
          </w:tcPr>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Туристичка агенција „Подриње Турс“</w:t>
            </w:r>
          </w:p>
        </w:tc>
        <w:tc>
          <w:tcPr>
            <w:tcW w:w="5882" w:type="dxa"/>
            <w:shd w:val="clear" w:color="auto" w:fill="auto"/>
            <w:vAlign w:val="center"/>
          </w:tcPr>
          <w:p w:rsidR="00BD425A" w:rsidRPr="00BD425A" w:rsidRDefault="00BD425A" w:rsidP="00BD425A">
            <w:pPr>
              <w:numPr>
                <w:ilvl w:val="0"/>
                <w:numId w:val="2"/>
              </w:numPr>
              <w:spacing w:after="0" w:line="240" w:lineRule="auto"/>
              <w:ind w:left="209" w:hanging="180"/>
              <w:contextualSpacing/>
              <w:rPr>
                <w:rFonts w:ascii="Times New Roman" w:eastAsia="Calibri" w:hAnsi="Times New Roman" w:cs="Times New Roman"/>
                <w:sz w:val="24"/>
                <w:szCs w:val="24"/>
                <w:lang w:val="sr-Cyrl-CS"/>
              </w:rPr>
            </w:pPr>
            <w:r w:rsidRPr="00BD425A">
              <w:rPr>
                <w:rFonts w:ascii="Times New Roman" w:eastAsia="Calibri" w:hAnsi="Times New Roman" w:cs="Times New Roman"/>
                <w:sz w:val="24"/>
                <w:szCs w:val="24"/>
                <w:lang w:val="sr-Cyrl-CS"/>
              </w:rPr>
              <w:t>Организовање екскурзија</w:t>
            </w:r>
          </w:p>
        </w:tc>
      </w:tr>
      <w:tr w:rsidR="00BD425A" w:rsidRPr="0028517A" w:rsidTr="00BD425A">
        <w:tc>
          <w:tcPr>
            <w:tcW w:w="4325" w:type="dxa"/>
            <w:shd w:val="clear" w:color="auto" w:fill="auto"/>
            <w:vAlign w:val="center"/>
          </w:tcPr>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Српска православна црква</w:t>
            </w:r>
          </w:p>
        </w:tc>
        <w:tc>
          <w:tcPr>
            <w:tcW w:w="5882" w:type="dxa"/>
            <w:shd w:val="clear" w:color="auto" w:fill="auto"/>
            <w:vAlign w:val="center"/>
          </w:tcPr>
          <w:p w:rsidR="00BD425A" w:rsidRPr="00BD425A" w:rsidRDefault="00BD425A" w:rsidP="00BD425A">
            <w:pPr>
              <w:numPr>
                <w:ilvl w:val="0"/>
                <w:numId w:val="2"/>
              </w:numPr>
              <w:spacing w:after="0" w:line="240" w:lineRule="auto"/>
              <w:ind w:left="209" w:hanging="180"/>
              <w:contextualSpacing/>
              <w:rPr>
                <w:rFonts w:ascii="Times New Roman" w:eastAsia="Calibri" w:hAnsi="Times New Roman" w:cs="Times New Roman"/>
                <w:sz w:val="24"/>
                <w:szCs w:val="24"/>
                <w:lang w:val="sr-Cyrl-CS"/>
              </w:rPr>
            </w:pPr>
            <w:r w:rsidRPr="00BD425A">
              <w:rPr>
                <w:rFonts w:ascii="Times New Roman" w:eastAsia="Calibri" w:hAnsi="Times New Roman" w:cs="Times New Roman"/>
                <w:sz w:val="24"/>
                <w:szCs w:val="24"/>
                <w:lang w:val="sr-Cyrl-CS"/>
              </w:rPr>
              <w:t>Одлазак ученика на причешће</w:t>
            </w:r>
          </w:p>
          <w:p w:rsidR="00BD425A" w:rsidRPr="00BD425A" w:rsidRDefault="00BD425A" w:rsidP="00BD425A">
            <w:pPr>
              <w:numPr>
                <w:ilvl w:val="0"/>
                <w:numId w:val="2"/>
              </w:numPr>
              <w:spacing w:after="0" w:line="240" w:lineRule="auto"/>
              <w:ind w:left="209" w:hanging="180"/>
              <w:contextualSpacing/>
              <w:rPr>
                <w:rFonts w:ascii="Times New Roman" w:eastAsia="Calibri" w:hAnsi="Times New Roman" w:cs="Times New Roman"/>
                <w:sz w:val="24"/>
                <w:szCs w:val="24"/>
                <w:lang w:val="sr-Cyrl-CS"/>
              </w:rPr>
            </w:pPr>
            <w:r w:rsidRPr="00BD425A">
              <w:rPr>
                <w:rFonts w:ascii="Times New Roman" w:eastAsia="Calibri" w:hAnsi="Times New Roman" w:cs="Times New Roman"/>
                <w:sz w:val="24"/>
                <w:szCs w:val="24"/>
                <w:lang w:val="sr-Cyrl-CS"/>
              </w:rPr>
              <w:t>Узимање учешћа на недељним и празничним литургијама</w:t>
            </w:r>
          </w:p>
        </w:tc>
      </w:tr>
      <w:tr w:rsidR="00BD425A" w:rsidRPr="0028517A" w:rsidTr="00BD425A">
        <w:tc>
          <w:tcPr>
            <w:tcW w:w="4325" w:type="dxa"/>
            <w:shd w:val="clear" w:color="auto" w:fill="auto"/>
            <w:vAlign w:val="center"/>
          </w:tcPr>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МЗ Текериш, Г. Бадања, Д. Бадања,</w:t>
            </w:r>
          </w:p>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 xml:space="preserve"> Г. Сипуља, Рибарица, Трбосиље</w:t>
            </w:r>
          </w:p>
        </w:tc>
        <w:tc>
          <w:tcPr>
            <w:tcW w:w="5882" w:type="dxa"/>
            <w:shd w:val="clear" w:color="auto" w:fill="auto"/>
            <w:vAlign w:val="center"/>
          </w:tcPr>
          <w:p w:rsidR="00BD425A" w:rsidRPr="00BD425A" w:rsidRDefault="00BD425A" w:rsidP="00BD425A">
            <w:pPr>
              <w:spacing w:after="0" w:line="240" w:lineRule="auto"/>
              <w:ind w:left="209" w:hanging="180"/>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 xml:space="preserve">- Организовање заједничких акција и активности </w:t>
            </w:r>
          </w:p>
        </w:tc>
      </w:tr>
      <w:tr w:rsidR="00BD425A" w:rsidRPr="0028517A" w:rsidTr="00BD425A">
        <w:tc>
          <w:tcPr>
            <w:tcW w:w="4325" w:type="dxa"/>
            <w:shd w:val="clear" w:color="auto" w:fill="auto"/>
            <w:vAlign w:val="center"/>
          </w:tcPr>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 xml:space="preserve">Друштво за неговање традиција ослободилачких ратова Србије од </w:t>
            </w:r>
          </w:p>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1912-1918 године</w:t>
            </w:r>
          </w:p>
        </w:tc>
        <w:tc>
          <w:tcPr>
            <w:tcW w:w="5882" w:type="dxa"/>
            <w:shd w:val="clear" w:color="auto" w:fill="auto"/>
            <w:vAlign w:val="center"/>
          </w:tcPr>
          <w:p w:rsidR="00BD425A" w:rsidRPr="00BD425A" w:rsidRDefault="00BD425A" w:rsidP="00BD425A">
            <w:pPr>
              <w:numPr>
                <w:ilvl w:val="0"/>
                <w:numId w:val="2"/>
              </w:numPr>
              <w:spacing w:after="0" w:line="240" w:lineRule="auto"/>
              <w:ind w:left="209" w:hanging="180"/>
              <w:contextualSpacing/>
              <w:rPr>
                <w:rFonts w:ascii="Times New Roman" w:eastAsia="Calibri" w:hAnsi="Times New Roman" w:cs="Times New Roman"/>
                <w:sz w:val="24"/>
                <w:szCs w:val="24"/>
                <w:lang w:val="sr-Cyrl-CS"/>
              </w:rPr>
            </w:pPr>
            <w:r w:rsidRPr="00BD425A">
              <w:rPr>
                <w:rFonts w:ascii="Times New Roman" w:eastAsia="Calibri" w:hAnsi="Times New Roman" w:cs="Times New Roman"/>
                <w:sz w:val="24"/>
                <w:szCs w:val="24"/>
                <w:lang w:val="sr-Cyrl-CS"/>
              </w:rPr>
              <w:t>Заједничке активности, организације прослава и јубилеја</w:t>
            </w:r>
          </w:p>
        </w:tc>
      </w:tr>
      <w:tr w:rsidR="00BD425A" w:rsidRPr="0028517A" w:rsidTr="00BD425A">
        <w:tc>
          <w:tcPr>
            <w:tcW w:w="4325" w:type="dxa"/>
            <w:shd w:val="clear" w:color="auto" w:fill="auto"/>
            <w:vAlign w:val="center"/>
          </w:tcPr>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Удружење „Церски марш“, Шабац</w:t>
            </w:r>
          </w:p>
        </w:tc>
        <w:tc>
          <w:tcPr>
            <w:tcW w:w="5882" w:type="dxa"/>
            <w:shd w:val="clear" w:color="auto" w:fill="auto"/>
            <w:vAlign w:val="center"/>
          </w:tcPr>
          <w:p w:rsidR="00BD425A" w:rsidRPr="00BD425A" w:rsidRDefault="00BD425A" w:rsidP="00BD425A">
            <w:pPr>
              <w:numPr>
                <w:ilvl w:val="0"/>
                <w:numId w:val="2"/>
              </w:numPr>
              <w:spacing w:after="0" w:line="240" w:lineRule="auto"/>
              <w:ind w:left="209" w:hanging="180"/>
              <w:contextualSpacing/>
              <w:rPr>
                <w:rFonts w:ascii="Times New Roman" w:eastAsia="Calibri" w:hAnsi="Times New Roman" w:cs="Times New Roman"/>
                <w:sz w:val="24"/>
                <w:szCs w:val="24"/>
                <w:lang w:val="sr-Cyrl-CS"/>
              </w:rPr>
            </w:pPr>
            <w:r w:rsidRPr="00BD425A">
              <w:rPr>
                <w:rFonts w:ascii="Times New Roman" w:eastAsia="Calibri" w:hAnsi="Times New Roman" w:cs="Times New Roman"/>
                <w:sz w:val="24"/>
                <w:szCs w:val="24"/>
                <w:lang w:val="sr-Cyrl-CS"/>
              </w:rPr>
              <w:t>Обележавање годишњице Церске битке, организација Церског марша</w:t>
            </w:r>
          </w:p>
        </w:tc>
      </w:tr>
    </w:tbl>
    <w:p w:rsidR="00BD425A" w:rsidRPr="0028517A" w:rsidRDefault="00BD425A" w:rsidP="00BD425A">
      <w:pPr>
        <w:spacing w:after="0" w:line="360" w:lineRule="auto"/>
        <w:jc w:val="center"/>
        <w:rPr>
          <w:rFonts w:ascii="Times New Roman" w:eastAsia="Times New Roman" w:hAnsi="Times New Roman" w:cs="Times New Roman"/>
          <w:b/>
          <w:sz w:val="28"/>
          <w:szCs w:val="28"/>
          <w:lang w:val="ru-RU" w:eastAsia="sr-Latn-CS"/>
        </w:rPr>
      </w:pPr>
    </w:p>
    <w:p w:rsidR="00BD425A" w:rsidRPr="00BD425A" w:rsidRDefault="00BD425A" w:rsidP="00BD425A">
      <w:pPr>
        <w:spacing w:after="0" w:line="360" w:lineRule="auto"/>
        <w:jc w:val="center"/>
        <w:rPr>
          <w:rFonts w:ascii="Times New Roman" w:eastAsia="Times New Roman" w:hAnsi="Times New Roman" w:cs="Times New Roman"/>
          <w:b/>
          <w:sz w:val="28"/>
          <w:szCs w:val="28"/>
          <w:lang w:eastAsia="sr-Latn-CS"/>
        </w:rPr>
      </w:pPr>
      <w:r w:rsidRPr="00BD425A">
        <w:rPr>
          <w:rFonts w:ascii="Times New Roman" w:eastAsia="Times New Roman" w:hAnsi="Times New Roman" w:cs="Times New Roman"/>
          <w:b/>
          <w:sz w:val="28"/>
          <w:szCs w:val="28"/>
          <w:lang w:eastAsia="sr-Latn-CS"/>
        </w:rPr>
        <w:lastRenderedPageBreak/>
        <w:t>Подаци о образовно-наставном процесу</w:t>
      </w:r>
    </w:p>
    <w:p w:rsidR="00BD425A" w:rsidRPr="00BD425A" w:rsidRDefault="00BD425A" w:rsidP="00BD425A">
      <w:pPr>
        <w:tabs>
          <w:tab w:val="left" w:pos="0"/>
        </w:tabs>
        <w:spacing w:after="0" w:line="240" w:lineRule="auto"/>
        <w:jc w:val="both"/>
        <w:rPr>
          <w:rFonts w:ascii="Times New Roman" w:eastAsia="Calibri" w:hAnsi="Times New Roman" w:cs="Times New Roman"/>
          <w:sz w:val="24"/>
          <w:szCs w:val="24"/>
          <w:lang w:val="sr-Cyrl-CS"/>
        </w:rPr>
      </w:pPr>
      <w:r w:rsidRPr="00BD425A">
        <w:rPr>
          <w:rFonts w:ascii="Times New Roman" w:eastAsia="Calibri" w:hAnsi="Times New Roman" w:cs="Times New Roman"/>
          <w:sz w:val="24"/>
          <w:szCs w:val="24"/>
          <w:lang w:val="sr-Cyrl-CS"/>
        </w:rPr>
        <w:tab/>
      </w:r>
    </w:p>
    <w:p w:rsidR="00BD425A" w:rsidRPr="00BD425A" w:rsidRDefault="00BD425A" w:rsidP="00BD425A">
      <w:pPr>
        <w:tabs>
          <w:tab w:val="center" w:pos="4680"/>
          <w:tab w:val="right" w:pos="9360"/>
        </w:tabs>
        <w:spacing w:after="0" w:line="360" w:lineRule="auto"/>
        <w:ind w:firstLine="851"/>
        <w:jc w:val="both"/>
        <w:rPr>
          <w:rFonts w:ascii="Times New Roman" w:eastAsia="Calibri" w:hAnsi="Times New Roman" w:cs="Times New Roman"/>
          <w:sz w:val="24"/>
          <w:szCs w:val="24"/>
          <w:lang w:val="sr-Cyrl-CS"/>
        </w:rPr>
      </w:pPr>
      <w:r w:rsidRPr="00BD425A">
        <w:rPr>
          <w:rFonts w:ascii="Times New Roman" w:eastAsia="Calibri" w:hAnsi="Times New Roman" w:cs="Times New Roman"/>
          <w:sz w:val="24"/>
          <w:szCs w:val="24"/>
          <w:lang w:val="sr-Cyrl-CS"/>
        </w:rPr>
        <w:tab/>
        <w:t xml:space="preserve">Образовано - васпитни рад организован је по утврђеном плану и програму  и одвија се у оквиру редовне наставе, допунске, додатне наставе, изборне наставе и ваннаставних активности. </w:t>
      </w:r>
    </w:p>
    <w:p w:rsidR="00BD425A" w:rsidRPr="00BD425A" w:rsidRDefault="00BD425A" w:rsidP="00BD425A">
      <w:pPr>
        <w:tabs>
          <w:tab w:val="center" w:pos="4680"/>
          <w:tab w:val="right" w:pos="9360"/>
        </w:tabs>
        <w:spacing w:after="0" w:line="360" w:lineRule="auto"/>
        <w:ind w:firstLine="851"/>
        <w:jc w:val="both"/>
        <w:rPr>
          <w:rFonts w:ascii="Times New Roman" w:eastAsia="Calibri" w:hAnsi="Times New Roman" w:cs="Times New Roman"/>
          <w:sz w:val="24"/>
          <w:szCs w:val="24"/>
          <w:lang w:val="sr-Cyrl-CS"/>
        </w:rPr>
      </w:pPr>
      <w:r w:rsidRPr="00BD425A">
        <w:rPr>
          <w:rFonts w:ascii="Times New Roman" w:eastAsia="Calibri" w:hAnsi="Times New Roman" w:cs="Times New Roman"/>
          <w:sz w:val="24"/>
          <w:szCs w:val="24"/>
          <w:lang w:val="sr-Cyrl-CS"/>
        </w:rPr>
        <w:t>Настава у матичној школи и свим издвојеним одељењима изводи се у једној смени због малог број ученика и ученика путника.</w:t>
      </w:r>
    </w:p>
    <w:p w:rsidR="00BD425A" w:rsidRPr="00BD425A" w:rsidRDefault="00BD425A" w:rsidP="00BD425A">
      <w:pPr>
        <w:tabs>
          <w:tab w:val="center" w:pos="4680"/>
          <w:tab w:val="right" w:pos="9360"/>
        </w:tabs>
        <w:spacing w:after="0" w:line="360" w:lineRule="auto"/>
        <w:ind w:firstLine="851"/>
        <w:jc w:val="both"/>
        <w:rPr>
          <w:rFonts w:ascii="Times New Roman" w:eastAsia="Calibri" w:hAnsi="Times New Roman" w:cs="Times New Roman"/>
          <w:sz w:val="24"/>
          <w:szCs w:val="24"/>
          <w:lang w:val="sr-Cyrl-CS"/>
        </w:rPr>
      </w:pPr>
      <w:r w:rsidRPr="00BD425A">
        <w:rPr>
          <w:rFonts w:ascii="Times New Roman" w:eastAsia="Calibri" w:hAnsi="Times New Roman" w:cs="Times New Roman"/>
          <w:sz w:val="24"/>
          <w:szCs w:val="24"/>
          <w:lang w:val="sr-Cyrl-CS"/>
        </w:rPr>
        <w:t>Ученици су распоређени у 21 одељење. Образовано - васпитни рад одвија се у 9 одељења млађих разреда (од тога 7 у издвојеним одељењима) и 1</w:t>
      </w:r>
      <w:r w:rsidRPr="00BD425A">
        <w:rPr>
          <w:rFonts w:ascii="Times New Roman" w:eastAsia="Calibri" w:hAnsi="Times New Roman" w:cs="Times New Roman"/>
          <w:sz w:val="24"/>
          <w:szCs w:val="24"/>
          <w:lang w:val="ru-RU"/>
        </w:rPr>
        <w:t>2</w:t>
      </w:r>
      <w:r w:rsidRPr="00BD425A">
        <w:rPr>
          <w:rFonts w:ascii="Times New Roman" w:eastAsia="Calibri" w:hAnsi="Times New Roman" w:cs="Times New Roman"/>
          <w:sz w:val="24"/>
          <w:szCs w:val="24"/>
          <w:lang w:val="sr-Cyrl-CS"/>
        </w:rPr>
        <w:t xml:space="preserve"> одељења старијих разреда. Од тога ће у Матичн</w:t>
      </w:r>
      <w:r w:rsidRPr="00BD425A">
        <w:rPr>
          <w:rFonts w:ascii="Times New Roman" w:eastAsia="Calibri" w:hAnsi="Times New Roman" w:cs="Times New Roman"/>
          <w:sz w:val="24"/>
          <w:szCs w:val="24"/>
          <w:lang w:val="sr-Latn-CS"/>
        </w:rPr>
        <w:t>o</w:t>
      </w:r>
      <w:r w:rsidRPr="00BD425A">
        <w:rPr>
          <w:rFonts w:ascii="Times New Roman" w:eastAsia="Calibri" w:hAnsi="Times New Roman" w:cs="Times New Roman"/>
          <w:sz w:val="24"/>
          <w:szCs w:val="24"/>
          <w:lang w:val="sr-Cyrl-CS"/>
        </w:rPr>
        <w:t xml:space="preserve">ј школи у Текеришу бити </w:t>
      </w:r>
      <w:r w:rsidRPr="00BD425A">
        <w:rPr>
          <w:rFonts w:ascii="Times New Roman" w:eastAsia="Calibri" w:hAnsi="Times New Roman" w:cs="Times New Roman"/>
          <w:sz w:val="24"/>
          <w:szCs w:val="24"/>
        </w:rPr>
        <w:t>6</w:t>
      </w:r>
      <w:r w:rsidRPr="00BD425A">
        <w:rPr>
          <w:rFonts w:ascii="Times New Roman" w:eastAsia="Calibri" w:hAnsi="Times New Roman" w:cs="Times New Roman"/>
          <w:sz w:val="24"/>
          <w:szCs w:val="24"/>
          <w:lang w:val="sr-Cyrl-CS"/>
        </w:rPr>
        <w:t xml:space="preserve"> одељења, у ИО Доња Бадања 5 одељења, ИО Горња Бадања 5 одељења, ИО Рибарица </w:t>
      </w:r>
      <w:r w:rsidRPr="00BD425A">
        <w:rPr>
          <w:rFonts w:ascii="Times New Roman" w:eastAsia="Calibri" w:hAnsi="Times New Roman" w:cs="Times New Roman"/>
          <w:sz w:val="24"/>
          <w:szCs w:val="24"/>
          <w:lang w:val="sr-Latn-CS"/>
        </w:rPr>
        <w:t>2</w:t>
      </w:r>
      <w:r w:rsidRPr="00BD425A">
        <w:rPr>
          <w:rFonts w:ascii="Times New Roman" w:eastAsia="Calibri" w:hAnsi="Times New Roman" w:cs="Times New Roman"/>
          <w:sz w:val="24"/>
          <w:szCs w:val="24"/>
          <w:lang w:val="sr-Cyrl-CS"/>
        </w:rPr>
        <w:t xml:space="preserve"> одељења, ИО Трбосиље 2 одељење и ИО Горња Сипуља 1 одељење. Настава се одвија по одељењима која просечно броје по </w:t>
      </w:r>
      <w:r w:rsidRPr="00BD425A">
        <w:rPr>
          <w:rFonts w:ascii="Times New Roman" w:eastAsia="Calibri" w:hAnsi="Times New Roman" w:cs="Times New Roman"/>
          <w:sz w:val="24"/>
          <w:szCs w:val="24"/>
          <w:lang w:val="ru-RU"/>
        </w:rPr>
        <w:t>6</w:t>
      </w:r>
      <w:r w:rsidRPr="00BD425A">
        <w:rPr>
          <w:rFonts w:ascii="Times New Roman" w:eastAsia="Calibri" w:hAnsi="Times New Roman" w:cs="Times New Roman"/>
          <w:sz w:val="24"/>
          <w:szCs w:val="24"/>
          <w:lang w:val="sr-Cyrl-CS"/>
        </w:rPr>
        <w:t xml:space="preserve"> ученика, а допунска, додатна настава и секције изводе се по групама. </w:t>
      </w:r>
    </w:p>
    <w:p w:rsidR="00BD425A" w:rsidRPr="00BD425A" w:rsidRDefault="00BD425A" w:rsidP="00BD425A">
      <w:pPr>
        <w:spacing w:after="0" w:line="240" w:lineRule="auto"/>
        <w:rPr>
          <w:rFonts w:ascii="Times New Roman" w:eastAsia="Times New Roman" w:hAnsi="Times New Roman" w:cs="Times New Roman"/>
          <w:b/>
          <w:sz w:val="24"/>
          <w:szCs w:val="24"/>
          <w:lang w:val="sr-Cyrl-CS" w:eastAsia="sr-Latn-CS"/>
        </w:rPr>
      </w:pPr>
    </w:p>
    <w:p w:rsidR="00BD425A" w:rsidRPr="00BD425A" w:rsidRDefault="00BD425A" w:rsidP="00BD425A">
      <w:pPr>
        <w:spacing w:after="0" w:line="240" w:lineRule="auto"/>
        <w:jc w:val="center"/>
        <w:rPr>
          <w:rFonts w:ascii="Times New Roman" w:eastAsia="Times New Roman" w:hAnsi="Times New Roman" w:cs="Times New Roman"/>
          <w:b/>
          <w:sz w:val="28"/>
          <w:szCs w:val="28"/>
          <w:lang w:val="sr-Cyrl-CS" w:eastAsia="sr-Latn-CS"/>
        </w:rPr>
      </w:pPr>
      <w:r w:rsidRPr="00BD425A">
        <w:rPr>
          <w:rFonts w:ascii="Times New Roman" w:eastAsia="Times New Roman" w:hAnsi="Times New Roman" w:cs="Times New Roman"/>
          <w:b/>
          <w:sz w:val="28"/>
          <w:szCs w:val="28"/>
          <w:lang w:val="sr-Cyrl-CS" w:eastAsia="sr-Latn-CS"/>
        </w:rPr>
        <w:t>ВРЕДНОВАЊЕ СТАРОГ РАЗВОЈНОГ ПЛАНА</w:t>
      </w:r>
    </w:p>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p>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2322"/>
        <w:gridCol w:w="2322"/>
        <w:gridCol w:w="2322"/>
      </w:tblGrid>
      <w:tr w:rsidR="00BD425A" w:rsidRPr="00BD425A" w:rsidTr="00BD425A">
        <w:tc>
          <w:tcPr>
            <w:tcW w:w="9288" w:type="dxa"/>
            <w:gridSpan w:val="4"/>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p>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r w:rsidRPr="00BD425A">
              <w:rPr>
                <w:rFonts w:ascii="Times New Roman" w:eastAsia="Times New Roman" w:hAnsi="Times New Roman" w:cs="Times New Roman"/>
                <w:color w:val="000000"/>
                <w:sz w:val="24"/>
                <w:szCs w:val="24"/>
                <w:lang w:val="sr-Cyrl-CS" w:eastAsia="sr-Latn-CS"/>
              </w:rPr>
              <w:t>1. ОБЛАСТ: ПОСТИГНУЋА УЧЕНИКА</w:t>
            </w:r>
          </w:p>
        </w:tc>
      </w:tr>
      <w:tr w:rsidR="00BD425A" w:rsidRPr="0028517A" w:rsidTr="00BD425A">
        <w:tc>
          <w:tcPr>
            <w:tcW w:w="9288" w:type="dxa"/>
            <w:gridSpan w:val="4"/>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i/>
                <w:color w:val="000000"/>
                <w:sz w:val="24"/>
                <w:szCs w:val="24"/>
                <w:lang w:val="sr-Cyrl-CS" w:eastAsia="sr-Latn-CS"/>
              </w:rPr>
            </w:pPr>
          </w:p>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r w:rsidRPr="00BD425A">
              <w:rPr>
                <w:rFonts w:ascii="Times New Roman" w:eastAsia="Times New Roman" w:hAnsi="Times New Roman" w:cs="Times New Roman"/>
                <w:i/>
                <w:color w:val="000000"/>
                <w:sz w:val="24"/>
                <w:szCs w:val="24"/>
                <w:lang w:val="sr-Cyrl-CS" w:eastAsia="sr-Latn-CS"/>
              </w:rPr>
              <w:t>ЦИЉ:</w:t>
            </w:r>
            <w:r w:rsidRPr="00BD425A">
              <w:rPr>
                <w:rFonts w:ascii="Times New Roman" w:eastAsia="Times New Roman" w:hAnsi="Times New Roman" w:cs="Times New Roman"/>
                <w:color w:val="000000"/>
                <w:sz w:val="24"/>
                <w:szCs w:val="24"/>
                <w:lang w:val="sr-Cyrl-CS" w:eastAsia="sr-Latn-CS"/>
              </w:rPr>
              <w:t xml:space="preserve"> Подизати мотивацију ученика за укључивање у ваннаставне активности и за самостално стицање знања</w:t>
            </w:r>
          </w:p>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p>
        </w:tc>
      </w:tr>
      <w:tr w:rsidR="00BD425A" w:rsidRPr="00BD425A" w:rsidTr="00BD425A">
        <w:tc>
          <w:tcPr>
            <w:tcW w:w="4644" w:type="dxa"/>
            <w:gridSpan w:val="2"/>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b/>
                <w:color w:val="000000"/>
                <w:sz w:val="24"/>
                <w:szCs w:val="24"/>
                <w:lang w:val="sr-Cyrl-CS" w:eastAsia="sr-Latn-CS"/>
              </w:rPr>
            </w:pPr>
            <w:r w:rsidRPr="00BD425A">
              <w:rPr>
                <w:rFonts w:ascii="Times New Roman" w:eastAsia="Times New Roman" w:hAnsi="Times New Roman" w:cs="Times New Roman"/>
                <w:b/>
                <w:color w:val="000000"/>
                <w:sz w:val="24"/>
                <w:szCs w:val="24"/>
                <w:lang w:val="sr-Cyrl-CS" w:eastAsia="sr-Latn-CS"/>
              </w:rPr>
              <w:t>Реализоване активности</w:t>
            </w:r>
          </w:p>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b/>
                <w:color w:val="000000"/>
                <w:sz w:val="24"/>
                <w:szCs w:val="24"/>
                <w:lang w:val="sr-Cyrl-CS" w:eastAsia="sr-Latn-CS"/>
              </w:rPr>
            </w:pPr>
          </w:p>
        </w:tc>
        <w:tc>
          <w:tcPr>
            <w:tcW w:w="4644" w:type="dxa"/>
            <w:gridSpan w:val="2"/>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b/>
                <w:color w:val="000000"/>
                <w:sz w:val="24"/>
                <w:szCs w:val="24"/>
                <w:lang w:val="sr-Cyrl-CS" w:eastAsia="sr-Latn-CS"/>
              </w:rPr>
            </w:pPr>
            <w:r w:rsidRPr="00BD425A">
              <w:rPr>
                <w:rFonts w:ascii="Times New Roman" w:eastAsia="Times New Roman" w:hAnsi="Times New Roman" w:cs="Times New Roman"/>
                <w:b/>
                <w:color w:val="000000"/>
                <w:sz w:val="24"/>
                <w:szCs w:val="24"/>
                <w:lang w:val="sr-Cyrl-CS" w:eastAsia="sr-Latn-CS"/>
              </w:rPr>
              <w:t>Нереализоване активности</w:t>
            </w:r>
          </w:p>
        </w:tc>
      </w:tr>
      <w:tr w:rsidR="00BD425A" w:rsidRPr="00BD425A" w:rsidTr="00BD425A">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r w:rsidRPr="00BD425A">
              <w:rPr>
                <w:rFonts w:ascii="Times New Roman" w:eastAsia="Times New Roman" w:hAnsi="Times New Roman" w:cs="Times New Roman"/>
                <w:color w:val="000000"/>
                <w:sz w:val="24"/>
                <w:szCs w:val="24"/>
                <w:lang w:val="sr-Cyrl-CS" w:eastAsia="sr-Latn-CS"/>
              </w:rPr>
              <w:t xml:space="preserve">Активности </w:t>
            </w:r>
          </w:p>
        </w:tc>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r w:rsidRPr="00BD425A">
              <w:rPr>
                <w:rFonts w:ascii="Times New Roman" w:eastAsia="Times New Roman" w:hAnsi="Times New Roman" w:cs="Times New Roman"/>
                <w:color w:val="000000"/>
                <w:sz w:val="24"/>
                <w:szCs w:val="24"/>
                <w:lang w:val="sr-Cyrl-CS" w:eastAsia="sr-Latn-CS"/>
              </w:rPr>
              <w:t xml:space="preserve">Доказ </w:t>
            </w:r>
          </w:p>
        </w:tc>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r w:rsidRPr="00BD425A">
              <w:rPr>
                <w:rFonts w:ascii="Times New Roman" w:eastAsia="Times New Roman" w:hAnsi="Times New Roman" w:cs="Times New Roman"/>
                <w:color w:val="000000"/>
                <w:sz w:val="24"/>
                <w:szCs w:val="24"/>
                <w:lang w:val="sr-Cyrl-CS" w:eastAsia="sr-Latn-CS"/>
              </w:rPr>
              <w:t xml:space="preserve">Активности </w:t>
            </w:r>
          </w:p>
        </w:tc>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r w:rsidRPr="00BD425A">
              <w:rPr>
                <w:rFonts w:ascii="Times New Roman" w:eastAsia="Times New Roman" w:hAnsi="Times New Roman" w:cs="Times New Roman"/>
                <w:color w:val="000000"/>
                <w:sz w:val="24"/>
                <w:szCs w:val="24"/>
                <w:lang w:val="sr-Cyrl-CS" w:eastAsia="sr-Latn-CS"/>
              </w:rPr>
              <w:t>Разлог нереализације</w:t>
            </w:r>
          </w:p>
        </w:tc>
      </w:tr>
      <w:tr w:rsidR="00BD425A" w:rsidRPr="0028517A" w:rsidTr="00BD425A">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r w:rsidRPr="00BD425A">
              <w:rPr>
                <w:rFonts w:ascii="Times New Roman" w:eastAsia="Times New Roman" w:hAnsi="Times New Roman" w:cs="Times New Roman"/>
                <w:color w:val="000000"/>
                <w:sz w:val="24"/>
                <w:szCs w:val="24"/>
                <w:lang w:val="sr-Cyrl-CS" w:eastAsia="sr-Latn-CS"/>
              </w:rPr>
              <w:t>Дефинисање термина рада секција</w:t>
            </w:r>
          </w:p>
        </w:tc>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r w:rsidRPr="00BD425A">
              <w:rPr>
                <w:rFonts w:ascii="Times New Roman" w:eastAsia="Times New Roman" w:hAnsi="Times New Roman" w:cs="Times New Roman"/>
                <w:color w:val="000000"/>
                <w:sz w:val="24"/>
                <w:szCs w:val="24"/>
                <w:lang w:val="sr-Cyrl-CS" w:eastAsia="sr-Latn-CS"/>
              </w:rPr>
              <w:t>Распоред часова допунске наставе, додатне наставе и слободних активности</w:t>
            </w:r>
          </w:p>
        </w:tc>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p>
        </w:tc>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p>
        </w:tc>
      </w:tr>
      <w:tr w:rsidR="00BD425A" w:rsidRPr="0028517A" w:rsidTr="00BD425A">
        <w:tc>
          <w:tcPr>
            <w:tcW w:w="2322" w:type="dxa"/>
            <w:shd w:val="clear" w:color="auto" w:fill="auto"/>
          </w:tcPr>
          <w:p w:rsidR="00BD425A" w:rsidRPr="00BD425A" w:rsidRDefault="00BD425A" w:rsidP="007B55DC">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r w:rsidRPr="00BD425A">
              <w:rPr>
                <w:rFonts w:ascii="Times New Roman" w:eastAsia="Times New Roman" w:hAnsi="Times New Roman" w:cs="Times New Roman"/>
                <w:color w:val="000000"/>
                <w:sz w:val="24"/>
                <w:szCs w:val="24"/>
                <w:lang w:val="sr-Cyrl-CS" w:eastAsia="sr-Latn-CS"/>
              </w:rPr>
              <w:t xml:space="preserve">Доношење Правилника о похваљивању </w:t>
            </w:r>
            <w:r w:rsidR="007B55DC">
              <w:rPr>
                <w:rFonts w:ascii="Times New Roman" w:eastAsia="Times New Roman" w:hAnsi="Times New Roman" w:cs="Times New Roman"/>
                <w:color w:val="000000"/>
                <w:sz w:val="24"/>
                <w:szCs w:val="24"/>
                <w:lang w:val="sr-Cyrl-CS" w:eastAsia="sr-Latn-CS"/>
              </w:rPr>
              <w:t xml:space="preserve">и награђивању ученика и </w:t>
            </w:r>
            <w:r w:rsidR="007B55DC" w:rsidRPr="00BD425A">
              <w:rPr>
                <w:rFonts w:ascii="Times New Roman" w:eastAsia="Times New Roman" w:hAnsi="Times New Roman" w:cs="Times New Roman"/>
                <w:color w:val="000000"/>
                <w:sz w:val="24"/>
                <w:szCs w:val="24"/>
                <w:lang w:val="sr-Cyrl-CS" w:eastAsia="sr-Latn-CS"/>
              </w:rPr>
              <w:t>наставника</w:t>
            </w:r>
            <w:r w:rsidR="007B55DC">
              <w:rPr>
                <w:rFonts w:ascii="Times New Roman" w:eastAsia="Times New Roman" w:hAnsi="Times New Roman" w:cs="Times New Roman"/>
                <w:color w:val="000000"/>
                <w:sz w:val="24"/>
                <w:szCs w:val="24"/>
                <w:lang w:val="sr-Cyrl-CS" w:eastAsia="sr-Latn-CS"/>
              </w:rPr>
              <w:t xml:space="preserve"> </w:t>
            </w:r>
            <w:r w:rsidRPr="00BD425A">
              <w:rPr>
                <w:rFonts w:ascii="Times New Roman" w:eastAsia="Times New Roman" w:hAnsi="Times New Roman" w:cs="Times New Roman"/>
                <w:color w:val="000000"/>
                <w:sz w:val="24"/>
                <w:szCs w:val="24"/>
                <w:lang w:val="sr-Cyrl-CS" w:eastAsia="sr-Latn-CS"/>
              </w:rPr>
              <w:t xml:space="preserve">и </w:t>
            </w:r>
            <w:r w:rsidR="007B55DC">
              <w:rPr>
                <w:rFonts w:ascii="Times New Roman" w:eastAsia="Times New Roman" w:hAnsi="Times New Roman" w:cs="Times New Roman"/>
                <w:color w:val="000000"/>
                <w:sz w:val="24"/>
                <w:szCs w:val="24"/>
                <w:lang w:val="sr-Cyrl-CS" w:eastAsia="sr-Latn-CS"/>
              </w:rPr>
              <w:t>радника</w:t>
            </w:r>
          </w:p>
        </w:tc>
        <w:tc>
          <w:tcPr>
            <w:tcW w:w="2322" w:type="dxa"/>
            <w:shd w:val="clear" w:color="auto" w:fill="auto"/>
          </w:tcPr>
          <w:p w:rsidR="00BD425A" w:rsidRPr="00BD425A" w:rsidRDefault="007B55DC"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r>
              <w:rPr>
                <w:rFonts w:ascii="Times New Roman" w:eastAsia="Times New Roman" w:hAnsi="Times New Roman" w:cs="Times New Roman"/>
                <w:color w:val="000000"/>
                <w:sz w:val="24"/>
                <w:szCs w:val="24"/>
                <w:lang w:val="sr-Cyrl-CS" w:eastAsia="sr-Latn-CS"/>
              </w:rPr>
              <w:t xml:space="preserve">Правилници </w:t>
            </w:r>
            <w:r w:rsidR="00BD425A" w:rsidRPr="00BD425A">
              <w:rPr>
                <w:rFonts w:ascii="Times New Roman" w:eastAsia="Times New Roman" w:hAnsi="Times New Roman" w:cs="Times New Roman"/>
                <w:color w:val="000000"/>
                <w:sz w:val="24"/>
                <w:szCs w:val="24"/>
                <w:lang w:val="sr-Cyrl-CS" w:eastAsia="sr-Latn-CS"/>
              </w:rPr>
              <w:t>о похваљивању ученика и наставника</w:t>
            </w:r>
            <w:r>
              <w:rPr>
                <w:rFonts w:ascii="Times New Roman" w:eastAsia="Times New Roman" w:hAnsi="Times New Roman" w:cs="Times New Roman"/>
                <w:color w:val="000000"/>
                <w:sz w:val="24"/>
                <w:szCs w:val="24"/>
                <w:lang w:val="sr-Cyrl-CS" w:eastAsia="sr-Latn-CS"/>
              </w:rPr>
              <w:t xml:space="preserve"> и радника</w:t>
            </w:r>
          </w:p>
        </w:tc>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p>
        </w:tc>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p>
        </w:tc>
      </w:tr>
      <w:tr w:rsidR="00BD425A" w:rsidRPr="0028517A" w:rsidTr="00BD425A">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p>
        </w:tc>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p>
        </w:tc>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r w:rsidRPr="00BD425A">
              <w:rPr>
                <w:rFonts w:ascii="Times New Roman" w:eastAsia="Times New Roman" w:hAnsi="Times New Roman" w:cs="Times New Roman"/>
                <w:color w:val="000000"/>
                <w:sz w:val="24"/>
                <w:szCs w:val="24"/>
                <w:lang w:val="sr-Cyrl-CS" w:eastAsia="sr-Latn-CS"/>
              </w:rPr>
              <w:t>Унапређивање рада секција и додатне наставе</w:t>
            </w:r>
          </w:p>
        </w:tc>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r w:rsidRPr="00BD425A">
              <w:rPr>
                <w:rFonts w:ascii="Times New Roman" w:eastAsia="Times New Roman" w:hAnsi="Times New Roman" w:cs="Times New Roman"/>
                <w:color w:val="000000"/>
                <w:sz w:val="24"/>
                <w:szCs w:val="24"/>
                <w:lang w:val="sr-Cyrl-CS" w:eastAsia="sr-Latn-CS"/>
              </w:rPr>
              <w:t xml:space="preserve">Недостатак финансијских средстава за </w:t>
            </w:r>
            <w:r w:rsidRPr="00BD425A">
              <w:rPr>
                <w:rFonts w:ascii="Times New Roman" w:eastAsia="Times New Roman" w:hAnsi="Times New Roman" w:cs="Times New Roman"/>
                <w:color w:val="000000"/>
                <w:sz w:val="24"/>
                <w:szCs w:val="24"/>
                <w:lang w:val="sr-Cyrl-CS" w:eastAsia="sr-Latn-CS"/>
              </w:rPr>
              <w:lastRenderedPageBreak/>
              <w:t>набавку наставних средстава</w:t>
            </w:r>
          </w:p>
        </w:tc>
      </w:tr>
      <w:tr w:rsidR="00BD425A" w:rsidRPr="00BD425A" w:rsidTr="00BD425A">
        <w:tc>
          <w:tcPr>
            <w:tcW w:w="9288" w:type="dxa"/>
            <w:gridSpan w:val="4"/>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p>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r w:rsidRPr="00BD425A">
              <w:rPr>
                <w:rFonts w:ascii="Times New Roman" w:eastAsia="Times New Roman" w:hAnsi="Times New Roman" w:cs="Times New Roman"/>
                <w:color w:val="000000"/>
                <w:sz w:val="24"/>
                <w:szCs w:val="24"/>
                <w:lang w:val="sr-Cyrl-CS" w:eastAsia="sr-Latn-CS"/>
              </w:rPr>
              <w:t>2. ОБЛАСТ: РЕСУРСИ</w:t>
            </w:r>
          </w:p>
        </w:tc>
      </w:tr>
      <w:tr w:rsidR="00BD425A" w:rsidRPr="0028517A" w:rsidTr="00BD425A">
        <w:tc>
          <w:tcPr>
            <w:tcW w:w="9288" w:type="dxa"/>
            <w:gridSpan w:val="4"/>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i/>
                <w:color w:val="000000"/>
                <w:sz w:val="24"/>
                <w:szCs w:val="24"/>
                <w:lang w:val="sr-Cyrl-CS" w:eastAsia="sr-Latn-CS"/>
              </w:rPr>
            </w:pPr>
          </w:p>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r w:rsidRPr="00BD425A">
              <w:rPr>
                <w:rFonts w:ascii="Times New Roman" w:eastAsia="Times New Roman" w:hAnsi="Times New Roman" w:cs="Times New Roman"/>
                <w:i/>
                <w:color w:val="000000"/>
                <w:sz w:val="24"/>
                <w:szCs w:val="24"/>
                <w:lang w:val="sr-Cyrl-CS" w:eastAsia="sr-Latn-CS"/>
              </w:rPr>
              <w:t>ЦИЉ:</w:t>
            </w:r>
            <w:r w:rsidRPr="00BD425A">
              <w:rPr>
                <w:rFonts w:ascii="Times New Roman" w:eastAsia="Times New Roman" w:hAnsi="Times New Roman" w:cs="Times New Roman"/>
                <w:color w:val="000000"/>
                <w:sz w:val="24"/>
                <w:szCs w:val="24"/>
                <w:lang w:val="sr-Cyrl-CS" w:eastAsia="sr-Latn-CS"/>
              </w:rPr>
              <w:t xml:space="preserve"> Побољшати материјално техничке и хигијенско епидемиолошке услова рада школе</w:t>
            </w:r>
          </w:p>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p>
        </w:tc>
      </w:tr>
      <w:tr w:rsidR="00BD425A" w:rsidRPr="00BD425A" w:rsidTr="00BD425A">
        <w:tc>
          <w:tcPr>
            <w:tcW w:w="4644" w:type="dxa"/>
            <w:gridSpan w:val="2"/>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b/>
                <w:color w:val="000000"/>
                <w:sz w:val="24"/>
                <w:szCs w:val="24"/>
                <w:lang w:val="sr-Cyrl-CS" w:eastAsia="sr-Latn-CS"/>
              </w:rPr>
            </w:pPr>
            <w:r w:rsidRPr="00BD425A">
              <w:rPr>
                <w:rFonts w:ascii="Times New Roman" w:eastAsia="Times New Roman" w:hAnsi="Times New Roman" w:cs="Times New Roman"/>
                <w:b/>
                <w:color w:val="000000"/>
                <w:sz w:val="24"/>
                <w:szCs w:val="24"/>
                <w:lang w:val="sr-Cyrl-CS" w:eastAsia="sr-Latn-CS"/>
              </w:rPr>
              <w:t>Реализоване активности</w:t>
            </w:r>
          </w:p>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b/>
                <w:color w:val="000000"/>
                <w:sz w:val="24"/>
                <w:szCs w:val="24"/>
                <w:lang w:val="sr-Cyrl-CS" w:eastAsia="sr-Latn-CS"/>
              </w:rPr>
            </w:pPr>
          </w:p>
        </w:tc>
        <w:tc>
          <w:tcPr>
            <w:tcW w:w="4644" w:type="dxa"/>
            <w:gridSpan w:val="2"/>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b/>
                <w:color w:val="000000"/>
                <w:sz w:val="24"/>
                <w:szCs w:val="24"/>
                <w:lang w:val="sr-Cyrl-CS" w:eastAsia="sr-Latn-CS"/>
              </w:rPr>
            </w:pPr>
            <w:r w:rsidRPr="00BD425A">
              <w:rPr>
                <w:rFonts w:ascii="Times New Roman" w:eastAsia="Times New Roman" w:hAnsi="Times New Roman" w:cs="Times New Roman"/>
                <w:b/>
                <w:color w:val="000000"/>
                <w:sz w:val="24"/>
                <w:szCs w:val="24"/>
                <w:lang w:val="sr-Cyrl-CS" w:eastAsia="sr-Latn-CS"/>
              </w:rPr>
              <w:t>Нереализоване активности</w:t>
            </w:r>
          </w:p>
        </w:tc>
      </w:tr>
      <w:tr w:rsidR="00BD425A" w:rsidRPr="00BD425A" w:rsidTr="00BD425A">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r w:rsidRPr="00BD425A">
              <w:rPr>
                <w:rFonts w:ascii="Times New Roman" w:eastAsia="Times New Roman" w:hAnsi="Times New Roman" w:cs="Times New Roman"/>
                <w:color w:val="000000"/>
                <w:sz w:val="24"/>
                <w:szCs w:val="24"/>
                <w:lang w:val="sr-Cyrl-CS" w:eastAsia="sr-Latn-CS"/>
              </w:rPr>
              <w:t xml:space="preserve">Активности </w:t>
            </w:r>
          </w:p>
        </w:tc>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r w:rsidRPr="00BD425A">
              <w:rPr>
                <w:rFonts w:ascii="Times New Roman" w:eastAsia="Times New Roman" w:hAnsi="Times New Roman" w:cs="Times New Roman"/>
                <w:color w:val="000000"/>
                <w:sz w:val="24"/>
                <w:szCs w:val="24"/>
                <w:lang w:val="sr-Cyrl-CS" w:eastAsia="sr-Latn-CS"/>
              </w:rPr>
              <w:t xml:space="preserve">Доказ </w:t>
            </w:r>
          </w:p>
        </w:tc>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r w:rsidRPr="00BD425A">
              <w:rPr>
                <w:rFonts w:ascii="Times New Roman" w:eastAsia="Times New Roman" w:hAnsi="Times New Roman" w:cs="Times New Roman"/>
                <w:color w:val="000000"/>
                <w:sz w:val="24"/>
                <w:szCs w:val="24"/>
                <w:lang w:val="sr-Cyrl-CS" w:eastAsia="sr-Latn-CS"/>
              </w:rPr>
              <w:t xml:space="preserve">Активности </w:t>
            </w:r>
          </w:p>
        </w:tc>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r w:rsidRPr="00BD425A">
              <w:rPr>
                <w:rFonts w:ascii="Times New Roman" w:eastAsia="Times New Roman" w:hAnsi="Times New Roman" w:cs="Times New Roman"/>
                <w:color w:val="000000"/>
                <w:sz w:val="24"/>
                <w:szCs w:val="24"/>
                <w:lang w:val="sr-Cyrl-CS" w:eastAsia="sr-Latn-CS"/>
              </w:rPr>
              <w:t>Разлог нереализације</w:t>
            </w:r>
          </w:p>
        </w:tc>
      </w:tr>
      <w:tr w:rsidR="00BD425A" w:rsidRPr="0028517A" w:rsidTr="00BD425A">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r w:rsidRPr="00BD425A">
              <w:rPr>
                <w:rFonts w:ascii="Times New Roman" w:eastAsia="Times New Roman" w:hAnsi="Times New Roman" w:cs="Times New Roman"/>
                <w:color w:val="000000"/>
                <w:sz w:val="24"/>
                <w:szCs w:val="24"/>
                <w:lang w:val="sr-Cyrl-CS" w:eastAsia="sr-Latn-CS"/>
              </w:rPr>
              <w:t>Адаптација кухиње у Доњој Бадањи</w:t>
            </w:r>
          </w:p>
        </w:tc>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r w:rsidRPr="00BD425A">
              <w:rPr>
                <w:rFonts w:ascii="Times New Roman" w:eastAsia="Times New Roman" w:hAnsi="Times New Roman" w:cs="Times New Roman"/>
                <w:color w:val="000000"/>
                <w:sz w:val="24"/>
                <w:szCs w:val="24"/>
                <w:lang w:val="sr-Cyrl-CS" w:eastAsia="sr-Latn-CS"/>
              </w:rPr>
              <w:t>Кухиња адаптирана и стављена у функцију</w:t>
            </w:r>
          </w:p>
        </w:tc>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p>
        </w:tc>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p>
        </w:tc>
      </w:tr>
      <w:tr w:rsidR="00BD425A" w:rsidRPr="0028517A" w:rsidTr="00BD425A">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r w:rsidRPr="00BD425A">
              <w:rPr>
                <w:rFonts w:ascii="Times New Roman" w:eastAsia="Times New Roman" w:hAnsi="Times New Roman" w:cs="Times New Roman"/>
                <w:color w:val="000000"/>
                <w:sz w:val="24"/>
                <w:szCs w:val="24"/>
                <w:lang w:val="sr-Cyrl-CS" w:eastAsia="sr-Latn-CS"/>
              </w:rPr>
              <w:t>Побољшање хигијенско епидемиолошких услова у ђачким кухињама у издвојеним одељењима</w:t>
            </w:r>
          </w:p>
        </w:tc>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r w:rsidRPr="00BD425A">
              <w:rPr>
                <w:rFonts w:ascii="Times New Roman" w:eastAsia="Times New Roman" w:hAnsi="Times New Roman" w:cs="Times New Roman"/>
                <w:color w:val="000000"/>
                <w:sz w:val="24"/>
                <w:szCs w:val="24"/>
                <w:lang w:val="sr-Cyrl-CS" w:eastAsia="sr-Latn-CS"/>
              </w:rPr>
              <w:t>Набављен део опреме, финансијски извештај</w:t>
            </w:r>
          </w:p>
        </w:tc>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p>
        </w:tc>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p>
        </w:tc>
      </w:tr>
      <w:tr w:rsidR="00BD425A" w:rsidRPr="0028517A" w:rsidTr="00BD425A">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p>
        </w:tc>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p>
        </w:tc>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r w:rsidRPr="00BD425A">
              <w:rPr>
                <w:rFonts w:ascii="Times New Roman" w:eastAsia="Times New Roman" w:hAnsi="Times New Roman" w:cs="Times New Roman"/>
                <w:color w:val="000000"/>
                <w:sz w:val="24"/>
                <w:szCs w:val="24"/>
                <w:lang w:val="sr-Cyrl-CS" w:eastAsia="sr-Latn-CS"/>
              </w:rPr>
              <w:t xml:space="preserve">Адаптирање просторије за кабинет за информатику у </w:t>
            </w:r>
          </w:p>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r w:rsidRPr="00BD425A">
              <w:rPr>
                <w:rFonts w:ascii="Times New Roman" w:eastAsia="Times New Roman" w:hAnsi="Times New Roman" w:cs="Times New Roman"/>
                <w:color w:val="000000"/>
                <w:sz w:val="24"/>
                <w:szCs w:val="24"/>
                <w:lang w:val="sr-Cyrl-CS" w:eastAsia="sr-Latn-CS"/>
              </w:rPr>
              <w:t>ИО Доња Бадања и ИО Горња Бадања</w:t>
            </w:r>
          </w:p>
        </w:tc>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r w:rsidRPr="00BD425A">
              <w:rPr>
                <w:rFonts w:ascii="Times New Roman" w:eastAsia="Times New Roman" w:hAnsi="Times New Roman" w:cs="Times New Roman"/>
                <w:color w:val="000000"/>
                <w:sz w:val="24"/>
                <w:szCs w:val="24"/>
                <w:lang w:val="sr-Cyrl-CS" w:eastAsia="sr-Latn-CS"/>
              </w:rPr>
              <w:t>Недостатак средстава за материјал и опрему</w:t>
            </w:r>
          </w:p>
        </w:tc>
      </w:tr>
      <w:tr w:rsidR="00BD425A" w:rsidRPr="0028517A" w:rsidTr="00BD425A">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p>
        </w:tc>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p>
        </w:tc>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r w:rsidRPr="00BD425A">
              <w:rPr>
                <w:rFonts w:ascii="Times New Roman" w:eastAsia="Times New Roman" w:hAnsi="Times New Roman" w:cs="Times New Roman"/>
                <w:color w:val="000000"/>
                <w:sz w:val="24"/>
                <w:szCs w:val="24"/>
                <w:lang w:val="sr-Cyrl-CS" w:eastAsia="sr-Latn-CS"/>
              </w:rPr>
              <w:t>Адаптирање учионице у помоћној згради у Горњој Бадањи</w:t>
            </w:r>
          </w:p>
        </w:tc>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r w:rsidRPr="00BD425A">
              <w:rPr>
                <w:rFonts w:ascii="Times New Roman" w:eastAsia="Times New Roman" w:hAnsi="Times New Roman" w:cs="Times New Roman"/>
                <w:color w:val="000000"/>
                <w:sz w:val="24"/>
                <w:szCs w:val="24"/>
                <w:lang w:val="sr-Cyrl-CS" w:eastAsia="sr-Latn-CS"/>
              </w:rPr>
              <w:t>Недостатак средстава за материјал и опрему</w:t>
            </w:r>
          </w:p>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p>
        </w:tc>
      </w:tr>
      <w:tr w:rsidR="00BD425A" w:rsidRPr="0028517A" w:rsidTr="00BD425A">
        <w:tc>
          <w:tcPr>
            <w:tcW w:w="9288" w:type="dxa"/>
            <w:gridSpan w:val="4"/>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i/>
                <w:color w:val="000000"/>
                <w:sz w:val="24"/>
                <w:szCs w:val="24"/>
                <w:lang w:val="sr-Cyrl-CS" w:eastAsia="sr-Latn-CS"/>
              </w:rPr>
            </w:pPr>
          </w:p>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r w:rsidRPr="00BD425A">
              <w:rPr>
                <w:rFonts w:ascii="Times New Roman" w:eastAsia="Times New Roman" w:hAnsi="Times New Roman" w:cs="Times New Roman"/>
                <w:i/>
                <w:color w:val="000000"/>
                <w:sz w:val="24"/>
                <w:szCs w:val="24"/>
                <w:lang w:val="sr-Cyrl-CS" w:eastAsia="sr-Latn-CS"/>
              </w:rPr>
              <w:t>ЦИЉ:</w:t>
            </w:r>
            <w:r w:rsidRPr="00BD425A">
              <w:rPr>
                <w:rFonts w:ascii="Times New Roman" w:eastAsia="Times New Roman" w:hAnsi="Times New Roman" w:cs="Times New Roman"/>
                <w:color w:val="000000"/>
                <w:sz w:val="24"/>
                <w:szCs w:val="24"/>
                <w:lang w:val="sr-Cyrl-CS" w:eastAsia="sr-Latn-CS"/>
              </w:rPr>
              <w:t xml:space="preserve"> Унапређивати и оплемењивати радни простор</w:t>
            </w:r>
          </w:p>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p>
        </w:tc>
      </w:tr>
      <w:tr w:rsidR="00BD425A" w:rsidRPr="00BD425A" w:rsidTr="00BD425A">
        <w:tc>
          <w:tcPr>
            <w:tcW w:w="4644" w:type="dxa"/>
            <w:gridSpan w:val="2"/>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b/>
                <w:color w:val="000000"/>
                <w:sz w:val="24"/>
                <w:szCs w:val="24"/>
                <w:lang w:val="sr-Cyrl-CS" w:eastAsia="sr-Latn-CS"/>
              </w:rPr>
            </w:pPr>
            <w:r w:rsidRPr="00BD425A">
              <w:rPr>
                <w:rFonts w:ascii="Times New Roman" w:eastAsia="Times New Roman" w:hAnsi="Times New Roman" w:cs="Times New Roman"/>
                <w:b/>
                <w:color w:val="000000"/>
                <w:sz w:val="24"/>
                <w:szCs w:val="24"/>
                <w:lang w:val="sr-Cyrl-CS" w:eastAsia="sr-Latn-CS"/>
              </w:rPr>
              <w:t>Реализоване активности</w:t>
            </w:r>
          </w:p>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b/>
                <w:color w:val="000000"/>
                <w:sz w:val="24"/>
                <w:szCs w:val="24"/>
                <w:lang w:val="sr-Cyrl-CS" w:eastAsia="sr-Latn-CS"/>
              </w:rPr>
            </w:pPr>
          </w:p>
        </w:tc>
        <w:tc>
          <w:tcPr>
            <w:tcW w:w="4644" w:type="dxa"/>
            <w:gridSpan w:val="2"/>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b/>
                <w:color w:val="000000"/>
                <w:sz w:val="24"/>
                <w:szCs w:val="24"/>
                <w:lang w:val="sr-Cyrl-CS" w:eastAsia="sr-Latn-CS"/>
              </w:rPr>
            </w:pPr>
            <w:r w:rsidRPr="00BD425A">
              <w:rPr>
                <w:rFonts w:ascii="Times New Roman" w:eastAsia="Times New Roman" w:hAnsi="Times New Roman" w:cs="Times New Roman"/>
                <w:b/>
                <w:color w:val="000000"/>
                <w:sz w:val="24"/>
                <w:szCs w:val="24"/>
                <w:lang w:val="sr-Cyrl-CS" w:eastAsia="sr-Latn-CS"/>
              </w:rPr>
              <w:t>Нереализоване активности</w:t>
            </w:r>
          </w:p>
        </w:tc>
      </w:tr>
      <w:tr w:rsidR="00BD425A" w:rsidRPr="00BD425A" w:rsidTr="00BD425A">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r w:rsidRPr="00BD425A">
              <w:rPr>
                <w:rFonts w:ascii="Times New Roman" w:eastAsia="Times New Roman" w:hAnsi="Times New Roman" w:cs="Times New Roman"/>
                <w:color w:val="000000"/>
                <w:sz w:val="24"/>
                <w:szCs w:val="24"/>
                <w:lang w:val="sr-Cyrl-CS" w:eastAsia="sr-Latn-CS"/>
              </w:rPr>
              <w:t xml:space="preserve">Активности </w:t>
            </w:r>
          </w:p>
        </w:tc>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r w:rsidRPr="00BD425A">
              <w:rPr>
                <w:rFonts w:ascii="Times New Roman" w:eastAsia="Times New Roman" w:hAnsi="Times New Roman" w:cs="Times New Roman"/>
                <w:color w:val="000000"/>
                <w:sz w:val="24"/>
                <w:szCs w:val="24"/>
                <w:lang w:val="sr-Cyrl-CS" w:eastAsia="sr-Latn-CS"/>
              </w:rPr>
              <w:t xml:space="preserve">Доказ </w:t>
            </w:r>
          </w:p>
        </w:tc>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r w:rsidRPr="00BD425A">
              <w:rPr>
                <w:rFonts w:ascii="Times New Roman" w:eastAsia="Times New Roman" w:hAnsi="Times New Roman" w:cs="Times New Roman"/>
                <w:color w:val="000000"/>
                <w:sz w:val="24"/>
                <w:szCs w:val="24"/>
                <w:lang w:val="sr-Cyrl-CS" w:eastAsia="sr-Latn-CS"/>
              </w:rPr>
              <w:t xml:space="preserve">Активности </w:t>
            </w:r>
          </w:p>
        </w:tc>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r w:rsidRPr="00BD425A">
              <w:rPr>
                <w:rFonts w:ascii="Times New Roman" w:eastAsia="Times New Roman" w:hAnsi="Times New Roman" w:cs="Times New Roman"/>
                <w:color w:val="000000"/>
                <w:sz w:val="24"/>
                <w:szCs w:val="24"/>
                <w:lang w:val="sr-Cyrl-CS" w:eastAsia="sr-Latn-CS"/>
              </w:rPr>
              <w:t>Разлог нереализације</w:t>
            </w:r>
          </w:p>
        </w:tc>
      </w:tr>
      <w:tr w:rsidR="00BD425A" w:rsidRPr="0028517A" w:rsidTr="00BD425A">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r w:rsidRPr="00BD425A">
              <w:rPr>
                <w:rFonts w:ascii="Times New Roman" w:eastAsia="Times New Roman" w:hAnsi="Times New Roman" w:cs="Times New Roman"/>
                <w:color w:val="000000"/>
                <w:sz w:val="24"/>
                <w:szCs w:val="24"/>
                <w:lang w:val="sr-Cyrl-CS" w:eastAsia="sr-Latn-CS"/>
              </w:rPr>
              <w:t>Опремање школе у Доњој Бадањи одговарајућим намештајем</w:t>
            </w:r>
          </w:p>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p>
        </w:tc>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r w:rsidRPr="00BD425A">
              <w:rPr>
                <w:rFonts w:ascii="Times New Roman" w:eastAsia="Times New Roman" w:hAnsi="Times New Roman" w:cs="Times New Roman"/>
                <w:color w:val="000000"/>
                <w:sz w:val="24"/>
                <w:szCs w:val="24"/>
                <w:lang w:val="sr-Cyrl-CS" w:eastAsia="sr-Latn-CS"/>
              </w:rPr>
              <w:t xml:space="preserve">4 учионице </w:t>
            </w:r>
          </w:p>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r w:rsidRPr="00BD425A">
              <w:rPr>
                <w:rFonts w:ascii="Times New Roman" w:eastAsia="Times New Roman" w:hAnsi="Times New Roman" w:cs="Times New Roman"/>
                <w:color w:val="000000"/>
                <w:sz w:val="24"/>
                <w:szCs w:val="24"/>
                <w:lang w:val="sr-Cyrl-CS" w:eastAsia="sr-Latn-CS"/>
              </w:rPr>
              <w:t>опремљене новим школским клупама</w:t>
            </w:r>
          </w:p>
        </w:tc>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p>
        </w:tc>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p>
        </w:tc>
      </w:tr>
      <w:tr w:rsidR="00BD425A" w:rsidRPr="0028517A" w:rsidTr="00BD425A">
        <w:tc>
          <w:tcPr>
            <w:tcW w:w="2322" w:type="dxa"/>
            <w:shd w:val="clear" w:color="auto" w:fill="auto"/>
          </w:tcPr>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 xml:space="preserve">Побољшање техничке опремљености четвороразредних школа набавком нових учила и </w:t>
            </w:r>
            <w:r w:rsidRPr="00BD425A">
              <w:rPr>
                <w:rFonts w:ascii="Times New Roman" w:eastAsia="Times New Roman" w:hAnsi="Times New Roman" w:cs="Times New Roman"/>
                <w:sz w:val="24"/>
                <w:szCs w:val="24"/>
                <w:lang w:val="sr-Cyrl-CS" w:eastAsia="sr-Latn-CS"/>
              </w:rPr>
              <w:lastRenderedPageBreak/>
              <w:t>опреме</w:t>
            </w:r>
          </w:p>
        </w:tc>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r w:rsidRPr="00BD425A">
              <w:rPr>
                <w:rFonts w:ascii="Times New Roman" w:eastAsia="Times New Roman" w:hAnsi="Times New Roman" w:cs="Times New Roman"/>
                <w:color w:val="000000"/>
                <w:sz w:val="24"/>
                <w:szCs w:val="24"/>
                <w:lang w:val="sr-Cyrl-CS" w:eastAsia="sr-Latn-CS"/>
              </w:rPr>
              <w:lastRenderedPageBreak/>
              <w:t xml:space="preserve">Уређене по 2 учионице у Трбосиљу и у Рибарици, обезбеђен рачунар у Рибарици, рачунар </w:t>
            </w:r>
            <w:r w:rsidRPr="00BD425A">
              <w:rPr>
                <w:rFonts w:ascii="Times New Roman" w:eastAsia="Times New Roman" w:hAnsi="Times New Roman" w:cs="Times New Roman"/>
                <w:color w:val="000000"/>
                <w:sz w:val="24"/>
                <w:szCs w:val="24"/>
                <w:lang w:val="sr-Cyrl-CS" w:eastAsia="sr-Latn-CS"/>
              </w:rPr>
              <w:lastRenderedPageBreak/>
              <w:t>и штампач у Горњој Сипуљи</w:t>
            </w:r>
          </w:p>
        </w:tc>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p>
        </w:tc>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p>
        </w:tc>
      </w:tr>
      <w:tr w:rsidR="00BD425A" w:rsidRPr="0028517A" w:rsidTr="00BD425A">
        <w:tc>
          <w:tcPr>
            <w:tcW w:w="9288" w:type="dxa"/>
            <w:gridSpan w:val="4"/>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p>
          <w:p w:rsidR="00BD425A" w:rsidRPr="00BD425A" w:rsidRDefault="00BD425A" w:rsidP="00BD425A">
            <w:pPr>
              <w:spacing w:after="0" w:line="240" w:lineRule="auto"/>
              <w:jc w:val="both"/>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i/>
                <w:sz w:val="24"/>
                <w:szCs w:val="24"/>
                <w:lang w:val="sr-Cyrl-CS" w:eastAsia="sr-Latn-CS"/>
              </w:rPr>
              <w:t xml:space="preserve">ЦИЉ: </w:t>
            </w:r>
            <w:r w:rsidRPr="00BD425A">
              <w:rPr>
                <w:rFonts w:ascii="Times New Roman" w:eastAsia="Times New Roman" w:hAnsi="Times New Roman" w:cs="Times New Roman"/>
                <w:sz w:val="24"/>
                <w:szCs w:val="24"/>
                <w:lang w:val="sr-Cyrl-CS" w:eastAsia="sr-Latn-CS"/>
              </w:rPr>
              <w:t>Повећа</w:t>
            </w:r>
            <w:r w:rsidRPr="00BD425A">
              <w:rPr>
                <w:rFonts w:ascii="Times New Roman" w:eastAsia="Times New Roman" w:hAnsi="Times New Roman" w:cs="Times New Roman"/>
                <w:sz w:val="24"/>
                <w:szCs w:val="24"/>
                <w:lang w:val="sr-Latn-CS" w:eastAsia="sr-Latn-CS"/>
              </w:rPr>
              <w:t>ти</w:t>
            </w:r>
            <w:r w:rsidRPr="00BD425A">
              <w:rPr>
                <w:rFonts w:ascii="Times New Roman" w:eastAsia="Times New Roman" w:hAnsi="Times New Roman" w:cs="Times New Roman"/>
                <w:sz w:val="24"/>
                <w:szCs w:val="24"/>
                <w:lang w:val="sr-Cyrl-CS" w:eastAsia="sr-Latn-CS"/>
              </w:rPr>
              <w:t xml:space="preserve"> професионалне компентенције наставног и ненаставног кадра унапређивањем нивоа информатичке писмености и едукацијом наставника за примену нових  облика и метода рада</w:t>
            </w:r>
          </w:p>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p>
        </w:tc>
      </w:tr>
      <w:tr w:rsidR="00BD425A" w:rsidRPr="00BD425A" w:rsidTr="00BD425A">
        <w:tc>
          <w:tcPr>
            <w:tcW w:w="4644" w:type="dxa"/>
            <w:gridSpan w:val="2"/>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b/>
                <w:color w:val="000000"/>
                <w:sz w:val="24"/>
                <w:szCs w:val="24"/>
                <w:lang w:val="sr-Cyrl-CS" w:eastAsia="sr-Latn-CS"/>
              </w:rPr>
            </w:pPr>
            <w:r w:rsidRPr="00BD425A">
              <w:rPr>
                <w:rFonts w:ascii="Times New Roman" w:eastAsia="Times New Roman" w:hAnsi="Times New Roman" w:cs="Times New Roman"/>
                <w:b/>
                <w:color w:val="000000"/>
                <w:sz w:val="24"/>
                <w:szCs w:val="24"/>
                <w:lang w:val="sr-Cyrl-CS" w:eastAsia="sr-Latn-CS"/>
              </w:rPr>
              <w:t>Реализоване активности</w:t>
            </w:r>
          </w:p>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b/>
                <w:color w:val="000000"/>
                <w:sz w:val="24"/>
                <w:szCs w:val="24"/>
                <w:lang w:val="sr-Cyrl-CS" w:eastAsia="sr-Latn-CS"/>
              </w:rPr>
            </w:pPr>
          </w:p>
        </w:tc>
        <w:tc>
          <w:tcPr>
            <w:tcW w:w="4644" w:type="dxa"/>
            <w:gridSpan w:val="2"/>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b/>
                <w:color w:val="000000"/>
                <w:sz w:val="24"/>
                <w:szCs w:val="24"/>
                <w:lang w:val="sr-Cyrl-CS" w:eastAsia="sr-Latn-CS"/>
              </w:rPr>
            </w:pPr>
            <w:r w:rsidRPr="00BD425A">
              <w:rPr>
                <w:rFonts w:ascii="Times New Roman" w:eastAsia="Times New Roman" w:hAnsi="Times New Roman" w:cs="Times New Roman"/>
                <w:b/>
                <w:color w:val="000000"/>
                <w:sz w:val="24"/>
                <w:szCs w:val="24"/>
                <w:lang w:val="sr-Cyrl-CS" w:eastAsia="sr-Latn-CS"/>
              </w:rPr>
              <w:t>Нереализоване активности</w:t>
            </w:r>
          </w:p>
        </w:tc>
      </w:tr>
      <w:tr w:rsidR="00BD425A" w:rsidRPr="00BD425A" w:rsidTr="00BD425A">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r w:rsidRPr="00BD425A">
              <w:rPr>
                <w:rFonts w:ascii="Times New Roman" w:eastAsia="Times New Roman" w:hAnsi="Times New Roman" w:cs="Times New Roman"/>
                <w:color w:val="000000"/>
                <w:sz w:val="24"/>
                <w:szCs w:val="24"/>
                <w:lang w:val="sr-Cyrl-CS" w:eastAsia="sr-Latn-CS"/>
              </w:rPr>
              <w:t xml:space="preserve">Активности </w:t>
            </w:r>
          </w:p>
        </w:tc>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r w:rsidRPr="00BD425A">
              <w:rPr>
                <w:rFonts w:ascii="Times New Roman" w:eastAsia="Times New Roman" w:hAnsi="Times New Roman" w:cs="Times New Roman"/>
                <w:color w:val="000000"/>
                <w:sz w:val="24"/>
                <w:szCs w:val="24"/>
                <w:lang w:val="sr-Cyrl-CS" w:eastAsia="sr-Latn-CS"/>
              </w:rPr>
              <w:t xml:space="preserve">Доказ </w:t>
            </w:r>
          </w:p>
        </w:tc>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r w:rsidRPr="00BD425A">
              <w:rPr>
                <w:rFonts w:ascii="Times New Roman" w:eastAsia="Times New Roman" w:hAnsi="Times New Roman" w:cs="Times New Roman"/>
                <w:color w:val="000000"/>
                <w:sz w:val="24"/>
                <w:szCs w:val="24"/>
                <w:lang w:val="sr-Cyrl-CS" w:eastAsia="sr-Latn-CS"/>
              </w:rPr>
              <w:t xml:space="preserve">Активности </w:t>
            </w:r>
          </w:p>
        </w:tc>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r w:rsidRPr="00BD425A">
              <w:rPr>
                <w:rFonts w:ascii="Times New Roman" w:eastAsia="Times New Roman" w:hAnsi="Times New Roman" w:cs="Times New Roman"/>
                <w:color w:val="000000"/>
                <w:sz w:val="24"/>
                <w:szCs w:val="24"/>
                <w:lang w:val="sr-Cyrl-CS" w:eastAsia="sr-Latn-CS"/>
              </w:rPr>
              <w:t>Разлог нереализације</w:t>
            </w:r>
          </w:p>
        </w:tc>
      </w:tr>
      <w:tr w:rsidR="00BD425A" w:rsidRPr="0028517A" w:rsidTr="00BD425A">
        <w:tc>
          <w:tcPr>
            <w:tcW w:w="2322" w:type="dxa"/>
            <w:shd w:val="clear" w:color="auto" w:fill="auto"/>
          </w:tcPr>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 xml:space="preserve">Организовање обуке за базичну информатичку писменост, за коришћење оперативног система </w:t>
            </w:r>
            <w:r w:rsidRPr="00BD425A">
              <w:rPr>
                <w:rFonts w:ascii="Times New Roman" w:eastAsia="Times New Roman" w:hAnsi="Times New Roman" w:cs="Times New Roman"/>
                <w:sz w:val="24"/>
                <w:szCs w:val="24"/>
                <w:lang w:eastAsia="sr-Latn-CS"/>
              </w:rPr>
              <w:t>WINDOVS</w:t>
            </w:r>
            <w:r w:rsidRPr="00BD425A">
              <w:rPr>
                <w:rFonts w:ascii="Times New Roman" w:eastAsia="Times New Roman" w:hAnsi="Times New Roman" w:cs="Times New Roman"/>
                <w:sz w:val="24"/>
                <w:szCs w:val="24"/>
                <w:lang w:val="sr-Cyrl-CS" w:eastAsia="sr-Latn-CS"/>
              </w:rPr>
              <w:t>,</w:t>
            </w:r>
            <w:r w:rsidRPr="00BD425A">
              <w:rPr>
                <w:rFonts w:ascii="Times New Roman" w:eastAsia="Times New Roman" w:hAnsi="Times New Roman" w:cs="Times New Roman"/>
                <w:sz w:val="24"/>
                <w:szCs w:val="24"/>
                <w:lang w:eastAsia="sr-Latn-CS"/>
              </w:rPr>
              <w:t>WORD</w:t>
            </w:r>
            <w:r w:rsidRPr="00BD425A">
              <w:rPr>
                <w:rFonts w:ascii="Times New Roman" w:eastAsia="Times New Roman" w:hAnsi="Times New Roman" w:cs="Times New Roman"/>
                <w:sz w:val="24"/>
                <w:szCs w:val="24"/>
                <w:lang w:val="sr-Cyrl-CS" w:eastAsia="sr-Latn-CS"/>
              </w:rPr>
              <w:t xml:space="preserve">, </w:t>
            </w:r>
            <w:r w:rsidRPr="00BD425A">
              <w:rPr>
                <w:rFonts w:ascii="Times New Roman" w:eastAsia="Times New Roman" w:hAnsi="Times New Roman" w:cs="Times New Roman"/>
                <w:sz w:val="24"/>
                <w:szCs w:val="24"/>
                <w:lang w:eastAsia="sr-Latn-CS"/>
              </w:rPr>
              <w:t>EXCEL</w:t>
            </w:r>
            <w:r w:rsidRPr="00BD425A">
              <w:rPr>
                <w:rFonts w:ascii="Times New Roman" w:eastAsia="Times New Roman" w:hAnsi="Times New Roman" w:cs="Times New Roman"/>
                <w:sz w:val="24"/>
                <w:szCs w:val="24"/>
                <w:lang w:val="sr-Cyrl-CS" w:eastAsia="sr-Latn-CS"/>
              </w:rPr>
              <w:t xml:space="preserve"> и интернета</w:t>
            </w:r>
          </w:p>
        </w:tc>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r w:rsidRPr="00BD425A">
              <w:rPr>
                <w:rFonts w:ascii="Times New Roman" w:eastAsia="Times New Roman" w:hAnsi="Times New Roman" w:cs="Times New Roman"/>
                <w:color w:val="000000"/>
                <w:sz w:val="24"/>
                <w:szCs w:val="24"/>
                <w:lang w:val="sr-Cyrl-CS" w:eastAsia="sr-Latn-CS"/>
              </w:rPr>
              <w:t>Примена стечених знања, сертификати наставника</w:t>
            </w:r>
          </w:p>
        </w:tc>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p>
        </w:tc>
        <w:tc>
          <w:tcPr>
            <w:tcW w:w="2322" w:type="dxa"/>
            <w:shd w:val="clear" w:color="auto" w:fill="auto"/>
          </w:tcPr>
          <w:p w:rsidR="00BD425A" w:rsidRPr="00BD425A" w:rsidRDefault="00BD425A" w:rsidP="00BD425A">
            <w:pPr>
              <w:autoSpaceDE w:val="0"/>
              <w:autoSpaceDN w:val="0"/>
              <w:adjustRightInd w:val="0"/>
              <w:spacing w:after="0" w:line="240" w:lineRule="auto"/>
              <w:rPr>
                <w:rFonts w:ascii="Times New Roman" w:eastAsia="Times New Roman" w:hAnsi="Times New Roman" w:cs="Times New Roman"/>
                <w:color w:val="000000"/>
                <w:sz w:val="24"/>
                <w:szCs w:val="24"/>
                <w:lang w:val="sr-Cyrl-CS" w:eastAsia="sr-Latn-CS"/>
              </w:rPr>
            </w:pPr>
          </w:p>
        </w:tc>
      </w:tr>
    </w:tbl>
    <w:p w:rsidR="00BD425A" w:rsidRPr="00BD425A" w:rsidRDefault="00BD425A" w:rsidP="00BD425A">
      <w:pPr>
        <w:autoSpaceDE w:val="0"/>
        <w:autoSpaceDN w:val="0"/>
        <w:adjustRightInd w:val="0"/>
        <w:spacing w:after="0" w:line="240" w:lineRule="auto"/>
        <w:jc w:val="both"/>
        <w:rPr>
          <w:rFonts w:ascii="Times New Roman" w:eastAsia="Times New Roman" w:hAnsi="Times New Roman" w:cs="Times New Roman"/>
          <w:b/>
          <w:color w:val="000000"/>
          <w:sz w:val="24"/>
          <w:szCs w:val="24"/>
          <w:lang w:val="sr-Cyrl-CS" w:eastAsia="sr-Latn-CS"/>
        </w:rPr>
      </w:pPr>
    </w:p>
    <w:p w:rsidR="00BD425A" w:rsidRPr="00BD425A" w:rsidRDefault="00BD425A" w:rsidP="00BD425A">
      <w:pPr>
        <w:autoSpaceDE w:val="0"/>
        <w:autoSpaceDN w:val="0"/>
        <w:adjustRightInd w:val="0"/>
        <w:spacing w:after="0" w:line="240" w:lineRule="auto"/>
        <w:jc w:val="both"/>
        <w:rPr>
          <w:rFonts w:ascii="Times New Roman" w:eastAsia="Times New Roman" w:hAnsi="Times New Roman" w:cs="Times New Roman"/>
          <w:color w:val="000000"/>
          <w:sz w:val="24"/>
          <w:szCs w:val="24"/>
          <w:lang w:val="sr-Cyrl-CS" w:eastAsia="sr-Latn-CS"/>
        </w:rPr>
      </w:pPr>
      <w:r w:rsidRPr="00BD425A">
        <w:rPr>
          <w:rFonts w:ascii="Times New Roman" w:eastAsia="Times New Roman" w:hAnsi="Times New Roman" w:cs="Times New Roman"/>
          <w:b/>
          <w:color w:val="000000"/>
          <w:sz w:val="24"/>
          <w:szCs w:val="24"/>
          <w:lang w:val="sr-Cyrl-CS" w:eastAsia="sr-Latn-CS"/>
        </w:rPr>
        <w:t>Закључак:</w:t>
      </w:r>
      <w:r w:rsidRPr="00BD425A">
        <w:rPr>
          <w:rFonts w:ascii="Times New Roman" w:eastAsia="Times New Roman" w:hAnsi="Times New Roman" w:cs="Times New Roman"/>
          <w:color w:val="000000"/>
          <w:sz w:val="24"/>
          <w:szCs w:val="24"/>
          <w:lang w:val="sr-Cyrl-CS" w:eastAsia="sr-Latn-CS"/>
        </w:rPr>
        <w:t xml:space="preserve"> Разлози због којих неки од циљева нису реализовани су мали број ученика у школи и недостатак средстава за набавку наставних средстава и финансирање стручног усавршавања запослених на акредитованим семинарима ван установе. </w:t>
      </w:r>
    </w:p>
    <w:p w:rsidR="00BD425A" w:rsidRPr="00BD425A" w:rsidRDefault="00BD425A" w:rsidP="00BD425A">
      <w:pPr>
        <w:autoSpaceDE w:val="0"/>
        <w:autoSpaceDN w:val="0"/>
        <w:adjustRightInd w:val="0"/>
        <w:spacing w:after="0" w:line="240" w:lineRule="auto"/>
        <w:jc w:val="both"/>
        <w:rPr>
          <w:rFonts w:ascii="Times New Roman" w:eastAsia="Times New Roman" w:hAnsi="Times New Roman" w:cs="Times New Roman"/>
          <w:color w:val="000000"/>
          <w:sz w:val="24"/>
          <w:szCs w:val="24"/>
          <w:lang w:val="sr-Cyrl-CS" w:eastAsia="sr-Latn-CS"/>
        </w:rPr>
      </w:pPr>
      <w:r w:rsidRPr="00BD425A">
        <w:rPr>
          <w:rFonts w:ascii="Times New Roman" w:eastAsia="Times New Roman" w:hAnsi="Times New Roman" w:cs="Times New Roman"/>
          <w:color w:val="000000"/>
          <w:sz w:val="24"/>
          <w:szCs w:val="24"/>
          <w:lang w:val="sr-Cyrl-CS" w:eastAsia="sr-Latn-CS"/>
        </w:rPr>
        <w:t>Циљеве које нисмо успели да реализујемо преносимо у нови Развојни план.</w:t>
      </w:r>
    </w:p>
    <w:p w:rsidR="00BD425A" w:rsidRPr="00BD425A" w:rsidRDefault="00BD425A" w:rsidP="00BD425A">
      <w:pPr>
        <w:autoSpaceDE w:val="0"/>
        <w:autoSpaceDN w:val="0"/>
        <w:adjustRightInd w:val="0"/>
        <w:spacing w:after="0" w:line="240" w:lineRule="auto"/>
        <w:jc w:val="both"/>
        <w:rPr>
          <w:rFonts w:ascii="Times New Roman" w:eastAsia="Times New Roman" w:hAnsi="Times New Roman" w:cs="Times New Roman"/>
          <w:color w:val="000000"/>
          <w:sz w:val="24"/>
          <w:szCs w:val="24"/>
          <w:lang w:val="sr-Cyrl-CS" w:eastAsia="sr-Latn-CS"/>
        </w:rPr>
      </w:pPr>
    </w:p>
    <w:p w:rsidR="00BD425A" w:rsidRPr="00BD425A" w:rsidRDefault="00BD425A" w:rsidP="00BD425A">
      <w:pPr>
        <w:autoSpaceDE w:val="0"/>
        <w:autoSpaceDN w:val="0"/>
        <w:adjustRightInd w:val="0"/>
        <w:spacing w:after="0" w:line="240" w:lineRule="auto"/>
        <w:jc w:val="both"/>
        <w:rPr>
          <w:rFonts w:ascii="Times New Roman" w:eastAsia="Times New Roman" w:hAnsi="Times New Roman" w:cs="Times New Roman"/>
          <w:color w:val="000000"/>
          <w:sz w:val="24"/>
          <w:szCs w:val="24"/>
          <w:lang w:val="sr-Cyrl-CS" w:eastAsia="sr-Latn-C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sr-Cyrl-CS" w:eastAsia="sr-Latn-CS"/>
        </w:rPr>
      </w:pPr>
    </w:p>
    <w:p w:rsidR="00BD425A" w:rsidRPr="00BD425A" w:rsidRDefault="00BD425A" w:rsidP="00BD425A">
      <w:pPr>
        <w:spacing w:after="0" w:line="240" w:lineRule="auto"/>
        <w:jc w:val="center"/>
        <w:rPr>
          <w:rFonts w:ascii="Times New Roman" w:eastAsia="Times New Roman" w:hAnsi="Times New Roman" w:cs="Times New Roman"/>
          <w:b/>
          <w:sz w:val="28"/>
          <w:szCs w:val="28"/>
          <w:lang w:val="sr-Cyrl-CS" w:eastAsia="sr-Latn-CS"/>
        </w:rPr>
      </w:pPr>
      <w:r w:rsidRPr="00BD425A">
        <w:rPr>
          <w:rFonts w:ascii="Times New Roman" w:eastAsia="Times New Roman" w:hAnsi="Times New Roman" w:cs="Times New Roman"/>
          <w:b/>
          <w:sz w:val="28"/>
          <w:szCs w:val="28"/>
          <w:lang w:val="sr-Cyrl-CS" w:eastAsia="sr-Latn-CS"/>
        </w:rPr>
        <w:t>ИЗВЕШТАЈ О САМОВРЕДНОВАЊУ 2 ОБЛАСТИ КВАЛИТЕТА</w:t>
      </w:r>
    </w:p>
    <w:p w:rsidR="00BD425A" w:rsidRPr="00BD425A" w:rsidRDefault="00BD425A" w:rsidP="00BD425A">
      <w:pPr>
        <w:spacing w:after="0" w:line="240" w:lineRule="auto"/>
        <w:jc w:val="center"/>
        <w:rPr>
          <w:rFonts w:ascii="Times New Roman" w:eastAsia="Times New Roman" w:hAnsi="Times New Roman" w:cs="Times New Roman"/>
          <w:b/>
          <w:sz w:val="28"/>
          <w:szCs w:val="28"/>
          <w:lang w:val="sr-Cyrl-CS" w:eastAsia="sr-Latn-CS"/>
        </w:rPr>
      </w:pPr>
    </w:p>
    <w:p w:rsidR="00BD425A" w:rsidRPr="00BD425A" w:rsidRDefault="00BD425A" w:rsidP="00BD425A">
      <w:pPr>
        <w:spacing w:after="0" w:line="240" w:lineRule="auto"/>
        <w:jc w:val="both"/>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 xml:space="preserve">         </w:t>
      </w:r>
      <w:r w:rsidRPr="00BD425A">
        <w:rPr>
          <w:rFonts w:ascii="Times New Roman" w:eastAsia="Times New Roman" w:hAnsi="Times New Roman" w:cs="Times New Roman"/>
          <w:sz w:val="24"/>
          <w:szCs w:val="24"/>
          <w:lang w:val="sr-Latn-CS" w:eastAsia="sr-Latn-CS"/>
        </w:rPr>
        <w:t xml:space="preserve">На основу Стандарда квалитета рада образовно-васпитних установа извршена је детаљна анализа стања и извештаја </w:t>
      </w:r>
      <w:r w:rsidRPr="00BD425A">
        <w:rPr>
          <w:rFonts w:ascii="Times New Roman" w:eastAsia="Times New Roman" w:hAnsi="Times New Roman" w:cs="Times New Roman"/>
          <w:sz w:val="24"/>
          <w:szCs w:val="24"/>
          <w:lang w:val="sr-Cyrl-CS" w:eastAsia="sr-Latn-CS"/>
        </w:rPr>
        <w:t xml:space="preserve">2 </w:t>
      </w:r>
      <w:r w:rsidRPr="00BD425A">
        <w:rPr>
          <w:rFonts w:ascii="Times New Roman" w:eastAsia="Times New Roman" w:hAnsi="Times New Roman" w:cs="Times New Roman"/>
          <w:sz w:val="24"/>
          <w:szCs w:val="24"/>
          <w:lang w:val="sr-Latn-CS" w:eastAsia="sr-Latn-CS"/>
        </w:rPr>
        <w:t>области вредновања</w:t>
      </w:r>
      <w:r w:rsidRPr="00BD425A">
        <w:rPr>
          <w:rFonts w:ascii="Times New Roman" w:eastAsia="Times New Roman" w:hAnsi="Times New Roman" w:cs="Times New Roman"/>
          <w:sz w:val="24"/>
          <w:szCs w:val="24"/>
          <w:lang w:val="sr-Cyrl-CS" w:eastAsia="sr-Latn-CS"/>
        </w:rPr>
        <w:t xml:space="preserve"> које су вредноване претходне школске 2014/2015. године.</w:t>
      </w:r>
    </w:p>
    <w:p w:rsidR="00BD425A" w:rsidRPr="00BD425A" w:rsidRDefault="00BD425A" w:rsidP="00BD425A">
      <w:pPr>
        <w:spacing w:after="0" w:line="240" w:lineRule="auto"/>
        <w:jc w:val="both"/>
        <w:rPr>
          <w:rFonts w:ascii="Times New Roman" w:eastAsia="Times New Roman" w:hAnsi="Times New Roman" w:cs="Times New Roman"/>
          <w:sz w:val="24"/>
          <w:szCs w:val="24"/>
          <w:lang w:val="sr-Cyrl-CS" w:eastAsia="sr-Latn-CS"/>
        </w:rPr>
      </w:pPr>
    </w:p>
    <w:p w:rsidR="00BD425A" w:rsidRPr="00BD425A" w:rsidRDefault="00BD425A" w:rsidP="00BD425A">
      <w:pPr>
        <w:spacing w:after="0" w:line="240" w:lineRule="auto"/>
        <w:jc w:val="center"/>
        <w:rPr>
          <w:rFonts w:ascii="Times New Roman" w:eastAsia="Times New Roman" w:hAnsi="Times New Roman" w:cs="Times New Roman"/>
          <w:b/>
          <w:sz w:val="24"/>
          <w:szCs w:val="24"/>
          <w:lang w:val="sr-Cyrl-CS" w:eastAsia="sr-Latn-CS"/>
        </w:rPr>
      </w:pPr>
      <w:r w:rsidRPr="00BD425A">
        <w:rPr>
          <w:rFonts w:ascii="Times New Roman" w:eastAsia="Times New Roman" w:hAnsi="Times New Roman" w:cs="Times New Roman"/>
          <w:b/>
          <w:sz w:val="24"/>
          <w:szCs w:val="24"/>
          <w:lang w:val="sr-Cyrl-CS" w:eastAsia="sr-Latn-CS"/>
        </w:rPr>
        <w:t>Област: Подршка ученицима</w:t>
      </w:r>
    </w:p>
    <w:p w:rsidR="00BD425A" w:rsidRPr="00BD425A" w:rsidRDefault="00BD425A" w:rsidP="00BD425A">
      <w:pPr>
        <w:spacing w:after="0" w:line="240" w:lineRule="auto"/>
        <w:jc w:val="center"/>
        <w:rPr>
          <w:rFonts w:ascii="Times New Roman" w:eastAsia="Times New Roman" w:hAnsi="Times New Roman" w:cs="Times New Roman"/>
          <w:b/>
          <w:sz w:val="24"/>
          <w:szCs w:val="24"/>
          <w:lang w:val="sr-Cyrl-CS" w:eastAsia="sr-Latn-CS"/>
        </w:rPr>
      </w:pPr>
    </w:p>
    <w:p w:rsidR="00BD425A" w:rsidRPr="00BD425A" w:rsidRDefault="00BD425A" w:rsidP="00BD425A">
      <w:pPr>
        <w:spacing w:after="0" w:line="240" w:lineRule="auto"/>
        <w:jc w:val="both"/>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3"/>
          <w:szCs w:val="23"/>
          <w:lang w:val="sr-Cyrl-CS" w:eastAsia="sr-Latn-CS"/>
        </w:rPr>
        <w:t xml:space="preserve">          </w:t>
      </w:r>
      <w:r w:rsidRPr="00BD425A">
        <w:rPr>
          <w:rFonts w:ascii="Times New Roman" w:eastAsia="Times New Roman" w:hAnsi="Times New Roman" w:cs="Times New Roman"/>
          <w:sz w:val="24"/>
          <w:szCs w:val="24"/>
          <w:lang w:val="sr-Cyrl-CS" w:eastAsia="sr-Latn-CS"/>
        </w:rPr>
        <w:t xml:space="preserve">Школа има Правилник о безбедности ученика, у коме постоје јасне процедуре за заштиту ученика са чијим су садржајем у мањој или већој мери упознати сви актери (наставници, ученици, родитељи). Задужења, обавезе и одговорности свих актера Правилником су јасно и прецизно дефинисани. Радници школе и ученици савесно и одговорно испуњавају задужења и обавезе које произилазе из Правилника, а школа благовремено и адекватно реагује на утврђене пропусте у његовој примени. Ученици се у школи осећају безбедно. </w:t>
      </w:r>
    </w:p>
    <w:p w:rsidR="00BD425A" w:rsidRPr="00BD425A" w:rsidRDefault="00BD425A" w:rsidP="00BD425A">
      <w:pPr>
        <w:spacing w:after="0" w:line="240" w:lineRule="auto"/>
        <w:jc w:val="both"/>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 xml:space="preserve">          Наставно особље чини све на промоцији здравствене заштите и здравог начина живота. У школу повремено долазе здравствени радници који обављају систематске прегледе ученика и едукују их у вези са здравим начином живота. У школи постоје и едукативни постери, а здрав начин живота и здравствена заштита су честе теме на часовима одељењског старешине, часовима света око нас, биологије, физичког васпитања. О овим разговорима са ученицима и родитељима води се редовна </w:t>
      </w:r>
      <w:r w:rsidRPr="00BD425A">
        <w:rPr>
          <w:rFonts w:ascii="Times New Roman" w:eastAsia="Times New Roman" w:hAnsi="Times New Roman" w:cs="Times New Roman"/>
          <w:sz w:val="24"/>
          <w:szCs w:val="24"/>
          <w:lang w:val="sr-Cyrl-CS" w:eastAsia="sr-Latn-CS"/>
        </w:rPr>
        <w:lastRenderedPageBreak/>
        <w:t xml:space="preserve">евиденција, а релевантне информације се прослеђују уз поштовање њихове поверљивости. </w:t>
      </w:r>
    </w:p>
    <w:p w:rsidR="00BD425A" w:rsidRPr="00BD425A" w:rsidRDefault="00BD425A" w:rsidP="00BD425A">
      <w:pPr>
        <w:spacing w:after="0" w:line="240" w:lineRule="auto"/>
        <w:jc w:val="both"/>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 xml:space="preserve">          Постигнућа и успех ученика се прате, али се посебне потребе не утврђују у довољној мери индивидуално. Редовно се одвијају допунске активности за групе ученика са потешкоћама у савладавању наставног програма. Посвећује се посебна пажња ученицима који брже напредују па се редовно организују додатне активности за такве ученике. Напредовање, успех и постигнућа тих ученика се редовно похваљују, промовишу и награђују.</w:t>
      </w:r>
    </w:p>
    <w:p w:rsidR="00BD425A" w:rsidRPr="00BD425A" w:rsidRDefault="00BD425A" w:rsidP="00BD425A">
      <w:pPr>
        <w:spacing w:after="0" w:line="240" w:lineRule="auto"/>
        <w:jc w:val="both"/>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b/>
          <w:sz w:val="24"/>
          <w:szCs w:val="24"/>
          <w:lang w:val="sr-Cyrl-CS" w:eastAsia="sr-Latn-CS"/>
        </w:rPr>
        <w:t xml:space="preserve">          </w:t>
      </w:r>
      <w:r w:rsidRPr="00BD425A">
        <w:rPr>
          <w:rFonts w:ascii="Times New Roman" w:eastAsia="Times New Roman" w:hAnsi="Times New Roman" w:cs="Times New Roman"/>
          <w:sz w:val="24"/>
          <w:szCs w:val="24"/>
          <w:lang w:val="sr-Cyrl-CS" w:eastAsia="sr-Latn-CS"/>
        </w:rPr>
        <w:t xml:space="preserve">С обзиром да су одељења малобројна и да је лични и социјални развој сваког ученика наставном и ваннаставном особљу у школи добро познат, може се рећи да је у школи у потпуности остварена клима међусобног поверења, поштовања и уважавања. Самим тим у школи се подстиче и негује позитивна социјална клима у виду међусобне толеранције, сарадње, бриге о другима, као и одговорности за сопствене поступке, слобода мишљења и изражавања, критичко мишљење и сараднички односи. Школа редовно похваљује позитивне поступке и успех ученика. Проблеми са дисциплином и понашањем ученика су веома ретки. </w:t>
      </w:r>
    </w:p>
    <w:p w:rsidR="00BD425A" w:rsidRDefault="00BD425A" w:rsidP="00BD425A">
      <w:pPr>
        <w:spacing w:after="0" w:line="240" w:lineRule="auto"/>
        <w:jc w:val="both"/>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b/>
          <w:sz w:val="24"/>
          <w:szCs w:val="24"/>
          <w:lang w:val="sr-Cyrl-CS" w:eastAsia="sr-Latn-CS"/>
        </w:rPr>
        <w:t xml:space="preserve">          </w:t>
      </w:r>
      <w:r w:rsidRPr="00BD425A">
        <w:rPr>
          <w:rFonts w:ascii="Times New Roman" w:eastAsia="Times New Roman" w:hAnsi="Times New Roman" w:cs="Times New Roman"/>
          <w:sz w:val="24"/>
          <w:szCs w:val="24"/>
          <w:lang w:val="sr-Cyrl-CS" w:eastAsia="sr-Latn-CS"/>
        </w:rPr>
        <w:t>Школа има програм професионалне оријентације који се реализује кроз различите облике образовно-васпитног рада. Чланови тима за професионалну оријентацију и одељењске старешине пружају континуаирану помоћ ученицима при самопроцењивању сопствених способности и интересовања. Ученицима су доступне јасне, прецизне, релевантне и актуелне информације о могућностима наставка школовања и запошљавања преко презентација, плаката, књига, брошура, понуда средњих школа и других стручних информација у штампаном или електронском облику. Сарадња са родитељима ради индивидуалног саветовања о професионалној оријентацији се остварује, али на томе још треба радити. С обзиром на удаљеност школе од градова компликовано је органозовати одласке деце на дане „отворених врата” у образовним установама или у фабрике, предузећа, лабораторије и сл. Због тога се организују доласци представника средњих стручних школа или стручњака из различитих области. Организују се посете установама у непосредној близини школе.</w:t>
      </w:r>
    </w:p>
    <w:p w:rsidR="00BD425A" w:rsidRPr="000B2002" w:rsidRDefault="000B2002" w:rsidP="00BD425A">
      <w:pPr>
        <w:spacing w:after="0" w:line="240" w:lineRule="auto"/>
        <w:jc w:val="both"/>
        <w:rPr>
          <w:rFonts w:ascii="Times New Roman" w:eastAsia="Times New Roman" w:hAnsi="Times New Roman" w:cs="Times New Roman"/>
          <w:b/>
          <w:color w:val="FF0000"/>
          <w:sz w:val="28"/>
          <w:szCs w:val="24"/>
          <w:lang w:val="sr-Cyrl-CS" w:eastAsia="sr-Latn-CS"/>
        </w:rPr>
      </w:pPr>
      <w:r w:rsidRPr="000B2002">
        <w:rPr>
          <w:rFonts w:ascii="Times New Roman" w:eastAsia="Times New Roman" w:hAnsi="Times New Roman" w:cs="Times New Roman"/>
          <w:color w:val="FF0000"/>
          <w:sz w:val="28"/>
          <w:szCs w:val="24"/>
          <w:lang w:val="sr-Cyrl-CS" w:eastAsia="sr-Latn-CS"/>
        </w:rPr>
        <w:tab/>
      </w:r>
    </w:p>
    <w:p w:rsidR="00BD425A" w:rsidRPr="00BD425A" w:rsidRDefault="00BD425A" w:rsidP="00BD425A">
      <w:pPr>
        <w:spacing w:after="0" w:line="240" w:lineRule="auto"/>
        <w:jc w:val="both"/>
        <w:rPr>
          <w:rFonts w:ascii="Times New Roman" w:eastAsia="Times New Roman" w:hAnsi="Times New Roman" w:cs="Times New Roman"/>
          <w:b/>
          <w:sz w:val="24"/>
          <w:szCs w:val="24"/>
          <w:lang w:val="sr-Cyrl-CS" w:eastAsia="sr-Latn-CS"/>
        </w:rPr>
      </w:pPr>
      <w:r w:rsidRPr="00BD425A">
        <w:rPr>
          <w:rFonts w:ascii="Times New Roman" w:eastAsia="Times New Roman" w:hAnsi="Times New Roman" w:cs="Times New Roman"/>
          <w:b/>
          <w:sz w:val="24"/>
          <w:szCs w:val="24"/>
          <w:lang w:val="sr-Cyrl-CS" w:eastAsia="sr-Latn-CS"/>
        </w:rPr>
        <w:t>Недостаци:</w:t>
      </w:r>
    </w:p>
    <w:p w:rsidR="00BD425A" w:rsidRPr="00BD425A" w:rsidRDefault="00BD425A" w:rsidP="00BD425A">
      <w:pPr>
        <w:spacing w:after="0" w:line="240" w:lineRule="auto"/>
        <w:jc w:val="both"/>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b/>
          <w:sz w:val="24"/>
          <w:szCs w:val="24"/>
          <w:lang w:val="sr-Cyrl-CS" w:eastAsia="sr-Latn-CS"/>
        </w:rPr>
        <w:t xml:space="preserve">          - </w:t>
      </w:r>
      <w:r w:rsidRPr="00BD425A">
        <w:rPr>
          <w:rFonts w:ascii="Times New Roman" w:eastAsia="Times New Roman" w:hAnsi="Times New Roman" w:cs="Times New Roman"/>
          <w:sz w:val="24"/>
          <w:szCs w:val="24"/>
          <w:lang w:val="sr-Cyrl-CS" w:eastAsia="sr-Latn-CS"/>
        </w:rPr>
        <w:t>У школи не постоји психолошко педагошка служба те се ученици који спорије напредују спорије и идентификују, па програми који би садржавали планирање и припрему посебних активности за њих не постоје;</w:t>
      </w:r>
    </w:p>
    <w:p w:rsidR="00BD425A" w:rsidRPr="00BD425A" w:rsidRDefault="00BD425A" w:rsidP="00BD425A">
      <w:pPr>
        <w:spacing w:after="0" w:line="240" w:lineRule="auto"/>
        <w:rPr>
          <w:rFonts w:ascii="Times New Roman" w:eastAsia="Times New Roman" w:hAnsi="Times New Roman" w:cs="Times New Roman"/>
          <w:sz w:val="24"/>
          <w:szCs w:val="24"/>
          <w:lang w:val="sr-Latn-CS" w:eastAsia="sr-Latn-CS"/>
        </w:rPr>
      </w:pPr>
      <w:r w:rsidRPr="00BD425A">
        <w:rPr>
          <w:rFonts w:ascii="Times New Roman" w:eastAsia="Times New Roman" w:hAnsi="Times New Roman" w:cs="Times New Roman"/>
          <w:sz w:val="24"/>
          <w:szCs w:val="24"/>
          <w:lang w:val="sr-Cyrl-CS" w:eastAsia="sr-Latn-CS"/>
        </w:rPr>
        <w:t xml:space="preserve">          - Недовољна информисаност родитеља о садржају правилника о безбедности ученика, као и о могућности да се о професионалној оријентацији информишу у школи;</w:t>
      </w:r>
    </w:p>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 xml:space="preserve">          - Непостојање процедуре за приговоре ученика и родитеља;</w:t>
      </w:r>
    </w:p>
    <w:p w:rsidR="00BD425A" w:rsidRPr="00BD425A" w:rsidRDefault="00BD425A" w:rsidP="00BD425A">
      <w:pPr>
        <w:spacing w:after="0" w:line="240" w:lineRule="auto"/>
        <w:jc w:val="both"/>
        <w:rPr>
          <w:rFonts w:ascii="Times New Roman" w:eastAsia="Times New Roman" w:hAnsi="Times New Roman" w:cs="Times New Roman"/>
          <w:b/>
          <w:sz w:val="24"/>
          <w:szCs w:val="24"/>
          <w:lang w:val="sr-Cyrl-CS" w:eastAsia="sr-Latn-CS"/>
        </w:rPr>
      </w:pPr>
      <w:r w:rsidRPr="00BD425A">
        <w:rPr>
          <w:rFonts w:ascii="Times New Roman" w:eastAsia="Times New Roman" w:hAnsi="Times New Roman" w:cs="Times New Roman"/>
          <w:sz w:val="24"/>
          <w:szCs w:val="24"/>
          <w:lang w:val="sr-Cyrl-CS" w:eastAsia="sr-Latn-CS"/>
        </w:rPr>
        <w:t xml:space="preserve">          - У оквиру области напредовање и успех ученика постоји потреба за појачаном диференцираном наставом у школи;</w:t>
      </w:r>
    </w:p>
    <w:p w:rsidR="00BD425A" w:rsidRPr="00BD425A" w:rsidRDefault="00BD425A" w:rsidP="00BD425A">
      <w:pPr>
        <w:spacing w:after="0" w:line="240" w:lineRule="auto"/>
        <w:jc w:val="both"/>
        <w:rPr>
          <w:rFonts w:ascii="Times New Roman" w:eastAsia="Times New Roman" w:hAnsi="Times New Roman" w:cs="Times New Roman"/>
          <w:sz w:val="24"/>
          <w:szCs w:val="24"/>
          <w:lang w:val="sr-Cyrl-CS" w:eastAsia="sr-Latn-CS"/>
        </w:rPr>
      </w:pPr>
    </w:p>
    <w:p w:rsidR="00BD425A" w:rsidRPr="00BD425A" w:rsidRDefault="00BD425A" w:rsidP="00BD425A">
      <w:pPr>
        <w:spacing w:after="0" w:line="240" w:lineRule="auto"/>
        <w:jc w:val="both"/>
        <w:rPr>
          <w:rFonts w:ascii="Times New Roman" w:eastAsia="Times New Roman" w:hAnsi="Times New Roman" w:cs="Times New Roman"/>
          <w:b/>
          <w:sz w:val="24"/>
          <w:szCs w:val="24"/>
          <w:lang w:val="sr-Cyrl-CS" w:eastAsia="sr-Latn-CS"/>
        </w:rPr>
      </w:pPr>
      <w:r w:rsidRPr="00BD425A">
        <w:rPr>
          <w:rFonts w:ascii="Times New Roman" w:eastAsia="Times New Roman" w:hAnsi="Times New Roman" w:cs="Times New Roman"/>
          <w:b/>
          <w:sz w:val="24"/>
          <w:szCs w:val="24"/>
          <w:lang w:val="sr-Cyrl-CS" w:eastAsia="sr-Latn-CS"/>
        </w:rPr>
        <w:t>Општа оцена:</w:t>
      </w:r>
    </w:p>
    <w:p w:rsidR="00BD425A" w:rsidRPr="00BD425A" w:rsidRDefault="00BD425A" w:rsidP="00BD425A">
      <w:pPr>
        <w:spacing w:after="0" w:line="240" w:lineRule="auto"/>
        <w:jc w:val="both"/>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 xml:space="preserve">          Ниво остварености за област Подршка ученицима је 3.      </w:t>
      </w:r>
    </w:p>
    <w:p w:rsidR="00BD425A" w:rsidRPr="00BD425A" w:rsidRDefault="00BD425A" w:rsidP="00BD425A">
      <w:pPr>
        <w:spacing w:after="0" w:line="240" w:lineRule="auto"/>
        <w:jc w:val="both"/>
        <w:rPr>
          <w:rFonts w:ascii="Times New Roman" w:eastAsia="Times New Roman" w:hAnsi="Times New Roman" w:cs="Times New Roman"/>
          <w:sz w:val="24"/>
          <w:szCs w:val="24"/>
          <w:lang w:val="sr-Cyrl-CS" w:eastAsia="sr-Latn-CS"/>
        </w:rPr>
      </w:pPr>
    </w:p>
    <w:p w:rsidR="00BD425A" w:rsidRPr="00BD425A" w:rsidRDefault="00BD425A" w:rsidP="00BD425A">
      <w:pPr>
        <w:spacing w:after="0" w:line="240" w:lineRule="auto"/>
        <w:jc w:val="both"/>
        <w:rPr>
          <w:rFonts w:ascii="Times New Roman" w:eastAsia="Times New Roman" w:hAnsi="Times New Roman" w:cs="Times New Roman"/>
          <w:b/>
          <w:sz w:val="24"/>
          <w:szCs w:val="24"/>
          <w:lang w:val="sr-Cyrl-CS" w:eastAsia="sr-Latn-CS"/>
        </w:rPr>
      </w:pPr>
      <w:r w:rsidRPr="00BD425A">
        <w:rPr>
          <w:rFonts w:ascii="Times New Roman" w:eastAsia="Times New Roman" w:hAnsi="Times New Roman" w:cs="Times New Roman"/>
          <w:b/>
          <w:sz w:val="24"/>
          <w:szCs w:val="24"/>
          <w:lang w:val="sr-Cyrl-CS" w:eastAsia="sr-Latn-CS"/>
        </w:rPr>
        <w:t>Предлог мера:</w:t>
      </w:r>
    </w:p>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b/>
          <w:sz w:val="24"/>
          <w:szCs w:val="24"/>
          <w:lang w:val="sr-Cyrl-CS" w:eastAsia="sr-Latn-CS"/>
        </w:rPr>
        <w:t xml:space="preserve">          </w:t>
      </w:r>
      <w:r w:rsidRPr="00BD425A">
        <w:rPr>
          <w:rFonts w:ascii="Times New Roman" w:eastAsia="Times New Roman" w:hAnsi="Times New Roman" w:cs="Times New Roman"/>
          <w:sz w:val="24"/>
          <w:szCs w:val="24"/>
          <w:lang w:val="sr-Cyrl-CS" w:eastAsia="sr-Latn-CS"/>
        </w:rPr>
        <w:t>- Повећати број активности у којима родитељи активно учествују;</w:t>
      </w:r>
    </w:p>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 xml:space="preserve">          - Обогатити хол школе (матична школа и издвојена одељења) садржајима од значаја за боље функционисање  рада школе; </w:t>
      </w:r>
    </w:p>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 xml:space="preserve">          - Израдити процедуру за приговоре ученика и родитеља;</w:t>
      </w:r>
    </w:p>
    <w:p w:rsidR="00BD425A" w:rsidRPr="00BD425A" w:rsidRDefault="00BD425A" w:rsidP="00BD425A">
      <w:pPr>
        <w:spacing w:after="0" w:line="240" w:lineRule="auto"/>
        <w:jc w:val="both"/>
        <w:rPr>
          <w:rFonts w:ascii="Times New Roman" w:eastAsia="Times New Roman" w:hAnsi="Times New Roman" w:cs="Times New Roman"/>
          <w:b/>
          <w:sz w:val="24"/>
          <w:szCs w:val="24"/>
          <w:lang w:val="sr-Cyrl-CS" w:eastAsia="sr-Latn-CS"/>
        </w:rPr>
      </w:pPr>
      <w:r w:rsidRPr="00BD425A">
        <w:rPr>
          <w:rFonts w:ascii="Times New Roman" w:eastAsia="Times New Roman" w:hAnsi="Times New Roman" w:cs="Times New Roman"/>
          <w:sz w:val="24"/>
          <w:szCs w:val="24"/>
          <w:lang w:val="sr-Cyrl-CS" w:eastAsia="sr-Latn-CS"/>
        </w:rPr>
        <w:t xml:space="preserve">          - Радити на идентификовању ученика који спорије напредују и на припреми програма који би садржали посебне активности за такве ученике;</w:t>
      </w:r>
    </w:p>
    <w:p w:rsidR="00BD425A" w:rsidRPr="00BD425A" w:rsidRDefault="00BD425A" w:rsidP="00BD425A">
      <w:pPr>
        <w:spacing w:after="0" w:line="240" w:lineRule="auto"/>
        <w:jc w:val="center"/>
        <w:rPr>
          <w:rFonts w:ascii="Times New Roman" w:eastAsia="Times New Roman" w:hAnsi="Times New Roman" w:cs="Times New Roman"/>
          <w:b/>
          <w:sz w:val="24"/>
          <w:szCs w:val="24"/>
          <w:lang w:val="sr-Cyrl-CS" w:eastAsia="sr-Latn-CS"/>
        </w:rPr>
      </w:pPr>
      <w:r w:rsidRPr="00BD425A">
        <w:rPr>
          <w:rFonts w:ascii="Times New Roman" w:eastAsia="Times New Roman" w:hAnsi="Times New Roman" w:cs="Times New Roman"/>
          <w:b/>
          <w:sz w:val="24"/>
          <w:szCs w:val="24"/>
          <w:lang w:val="sr-Cyrl-CS" w:eastAsia="sr-Latn-CS"/>
        </w:rPr>
        <w:lastRenderedPageBreak/>
        <w:t>Област: Постигнућа ученика</w:t>
      </w:r>
    </w:p>
    <w:p w:rsidR="00BD425A" w:rsidRPr="00BD425A" w:rsidRDefault="00BD425A" w:rsidP="00BD425A">
      <w:pPr>
        <w:spacing w:after="0" w:line="240" w:lineRule="auto"/>
        <w:rPr>
          <w:rFonts w:ascii="Times New Roman" w:eastAsia="Times New Roman" w:hAnsi="Times New Roman" w:cs="Times New Roman"/>
          <w:b/>
          <w:sz w:val="24"/>
          <w:szCs w:val="24"/>
          <w:lang w:val="sr-Cyrl-CS" w:eastAsia="sr-Latn-CS"/>
        </w:rPr>
      </w:pPr>
    </w:p>
    <w:p w:rsidR="00BD425A" w:rsidRPr="00BD425A" w:rsidRDefault="00BD425A" w:rsidP="00BD425A">
      <w:pPr>
        <w:spacing w:after="0" w:line="240" w:lineRule="auto"/>
        <w:jc w:val="both"/>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b/>
          <w:sz w:val="24"/>
          <w:szCs w:val="24"/>
          <w:lang w:val="sr-Cyrl-CS" w:eastAsia="sr-Latn-CS"/>
        </w:rPr>
        <w:t xml:space="preserve">          </w:t>
      </w:r>
      <w:r w:rsidRPr="00BD425A">
        <w:rPr>
          <w:rFonts w:ascii="Times New Roman" w:eastAsia="Times New Roman" w:hAnsi="Times New Roman" w:cs="Times New Roman"/>
          <w:sz w:val="24"/>
          <w:szCs w:val="24"/>
          <w:lang w:val="sr-Cyrl-CS" w:eastAsia="sr-Latn-CS"/>
        </w:rPr>
        <w:t xml:space="preserve">На крају школске 2014/2015. године средње оцене по предметима крећу се између 2,81 и 4,63. Средња оцена по одељењима креће се између 2,97 и 4,57, а по разредима од 3,33 до 4,21. Просечна пролазност ученика на класификационим периодима је: 1. тромесечје 79,01%, 1. полугодиште 89,50%, 3. тромесечје 83,27%, а на крају школске године 100%.    </w:t>
      </w:r>
    </w:p>
    <w:p w:rsidR="00BD425A" w:rsidRPr="00BD425A" w:rsidRDefault="00BD425A" w:rsidP="00BD425A">
      <w:pPr>
        <w:spacing w:after="0" w:line="240" w:lineRule="auto"/>
        <w:jc w:val="both"/>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 xml:space="preserve">          Обим ученичких знања је задовољавајући, а према анкети спроведеној међу наставницима њихова употребљивост у новим ситуацијама је велика. Ученици су у великом степену оспособљени за решавање проблема у новим ситуацијама с обзиром на то да долазе из мале средине. Знања стечена у школи довољна су да ученик може без додатних часова одговорити на захтеве наставника (писмени, контролни задаци, усмена испитивања). Такође су довољна да дете без проблема може да положи завршни испит и упише жељену школу.</w:t>
      </w:r>
    </w:p>
    <w:p w:rsidR="00BD425A" w:rsidRPr="00BD425A" w:rsidRDefault="00BD425A" w:rsidP="00BD425A">
      <w:pPr>
        <w:spacing w:after="0" w:line="240" w:lineRule="auto"/>
        <w:jc w:val="both"/>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 xml:space="preserve">          Успех ученика на завршном испиту </w:t>
      </w:r>
      <w:r w:rsidRPr="00BD425A">
        <w:rPr>
          <w:rFonts w:ascii="Times New Roman" w:eastAsia="Times New Roman" w:hAnsi="Times New Roman" w:cs="Times New Roman"/>
          <w:sz w:val="24"/>
          <w:szCs w:val="24"/>
          <w:lang w:val="sr-Latn-CS" w:eastAsia="sr-Latn-CS"/>
        </w:rPr>
        <w:t xml:space="preserve">школске 2014/2015. </w:t>
      </w:r>
      <w:r w:rsidRPr="00BD425A">
        <w:rPr>
          <w:rFonts w:ascii="Times New Roman" w:eastAsia="Times New Roman" w:hAnsi="Times New Roman" w:cs="Times New Roman"/>
          <w:sz w:val="24"/>
          <w:szCs w:val="24"/>
          <w:lang w:val="sr-Cyrl-CS" w:eastAsia="sr-Latn-CS"/>
        </w:rPr>
        <w:t>године је: српски језик 45,85%, математика 44,45% и комбиновани тест 66,10% од максималног броја поена. Сходно броју ученика у школи, учешће ученика на такмичењима је на задовољавајућем нивоу (2,99% од укупног броја има пласман на општинском или окружном нивоу).</w:t>
      </w:r>
    </w:p>
    <w:p w:rsidR="00BD425A" w:rsidRPr="00BD425A" w:rsidRDefault="00BD425A" w:rsidP="00BD425A">
      <w:pPr>
        <w:spacing w:after="0" w:line="240" w:lineRule="auto"/>
        <w:jc w:val="both"/>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 xml:space="preserve">          Наставници користе разноврсне облике и методе рада, као и сва расположива наставна средства ради подизања мотивације ученика за рад. Упркос томе један број ученика не показује довољно интересовања за стицање типично школских знања. Треба рећи да су ретки ученици који показују изузетне резултате па је због тога мали број заинтересованих за додатну наставу. Ипак, велики број ученика је заинтересован за учешће у секцијама (преко 70%). Без обзира на слабу опремљеност наставним средствима и недостатак такмичарског духа узрокован малим бројем ученика по одељењима, школа постиже добре резултате на такмичењимам, а већина ученика је довољно мотивисана да оствари резултате који су у складу са њиховим могућностима и жељама.</w:t>
      </w:r>
    </w:p>
    <w:p w:rsidR="00BD425A" w:rsidRPr="00BD425A" w:rsidRDefault="00BD425A" w:rsidP="00BD425A">
      <w:pPr>
        <w:spacing w:after="0" w:line="240" w:lineRule="auto"/>
        <w:jc w:val="both"/>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 xml:space="preserve">          Ученици имају у великој мери изграђене ставове према основним општеприхваћеним моралним и естетским вредностима друштва и вредностима човека као појединца; осећај припадности заједници, однос према културном наслеђу, плурализму мишљења, равноправности полова, заштити природе, човекове средине.</w:t>
      </w:r>
    </w:p>
    <w:p w:rsidR="00BD425A" w:rsidRPr="00BD425A" w:rsidRDefault="00BD425A" w:rsidP="00BD425A">
      <w:pPr>
        <w:spacing w:after="0" w:line="240" w:lineRule="auto"/>
        <w:jc w:val="both"/>
        <w:rPr>
          <w:rFonts w:ascii="Times New Roman" w:eastAsia="Times New Roman" w:hAnsi="Times New Roman" w:cs="Times New Roman"/>
          <w:sz w:val="24"/>
          <w:szCs w:val="24"/>
          <w:lang w:val="sr-Cyrl-CS" w:eastAsia="sr-Latn-CS"/>
        </w:rPr>
      </w:pPr>
    </w:p>
    <w:p w:rsidR="00BD425A" w:rsidRPr="00BD425A" w:rsidRDefault="00BD425A" w:rsidP="00BD425A">
      <w:pPr>
        <w:spacing w:after="0" w:line="240" w:lineRule="auto"/>
        <w:jc w:val="both"/>
        <w:rPr>
          <w:rFonts w:ascii="Times New Roman" w:eastAsia="Times New Roman" w:hAnsi="Times New Roman" w:cs="Times New Roman"/>
          <w:b/>
          <w:sz w:val="24"/>
          <w:szCs w:val="24"/>
          <w:lang w:val="sr-Cyrl-CS" w:eastAsia="sr-Latn-CS"/>
        </w:rPr>
      </w:pPr>
      <w:r w:rsidRPr="00BD425A">
        <w:rPr>
          <w:rFonts w:ascii="Times New Roman" w:eastAsia="Times New Roman" w:hAnsi="Times New Roman" w:cs="Times New Roman"/>
          <w:b/>
          <w:sz w:val="24"/>
          <w:szCs w:val="24"/>
          <w:lang w:val="sr-Cyrl-CS" w:eastAsia="sr-Latn-CS"/>
        </w:rPr>
        <w:t>Недостаци:</w:t>
      </w:r>
    </w:p>
    <w:p w:rsidR="00BD425A" w:rsidRPr="00BD425A" w:rsidRDefault="00BD425A" w:rsidP="00BD425A">
      <w:pPr>
        <w:spacing w:after="0" w:line="240" w:lineRule="auto"/>
        <w:jc w:val="both"/>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 xml:space="preserve">          - Недостатак наставних средстава; </w:t>
      </w:r>
    </w:p>
    <w:p w:rsidR="00BD425A" w:rsidRPr="00BD425A" w:rsidRDefault="00BD425A" w:rsidP="00BD425A">
      <w:pPr>
        <w:spacing w:after="0" w:line="240" w:lineRule="auto"/>
        <w:jc w:val="both"/>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 xml:space="preserve">          - Недовољна корелација међу предметима;</w:t>
      </w:r>
    </w:p>
    <w:p w:rsidR="00BD425A" w:rsidRPr="00BD425A" w:rsidRDefault="00BD425A" w:rsidP="00BD425A">
      <w:pPr>
        <w:spacing w:after="0" w:line="240" w:lineRule="auto"/>
        <w:jc w:val="both"/>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 xml:space="preserve">          - Недовољна мотивисаност ученика за самостално стицање знања и вештина као и за квалитетније усвајање наставног градива;</w:t>
      </w:r>
    </w:p>
    <w:p w:rsidR="00BD425A" w:rsidRPr="00BD425A" w:rsidRDefault="00BD425A" w:rsidP="00BD425A">
      <w:pPr>
        <w:spacing w:after="0" w:line="240" w:lineRule="auto"/>
        <w:jc w:val="both"/>
        <w:rPr>
          <w:rFonts w:ascii="Times New Roman" w:eastAsia="Times New Roman" w:hAnsi="Times New Roman" w:cs="Times New Roman"/>
          <w:b/>
          <w:sz w:val="24"/>
          <w:szCs w:val="24"/>
          <w:lang w:val="sr-Cyrl-CS" w:eastAsia="sr-Latn-CS"/>
        </w:rPr>
      </w:pPr>
    </w:p>
    <w:p w:rsidR="00BD425A" w:rsidRPr="00BD425A" w:rsidRDefault="00BD425A" w:rsidP="00BD425A">
      <w:pPr>
        <w:spacing w:after="0" w:line="240" w:lineRule="auto"/>
        <w:jc w:val="both"/>
        <w:rPr>
          <w:rFonts w:ascii="Times New Roman" w:eastAsia="Times New Roman" w:hAnsi="Times New Roman" w:cs="Times New Roman"/>
          <w:b/>
          <w:sz w:val="24"/>
          <w:szCs w:val="24"/>
          <w:lang w:val="sr-Cyrl-CS" w:eastAsia="sr-Latn-CS"/>
        </w:rPr>
      </w:pPr>
      <w:r w:rsidRPr="00BD425A">
        <w:rPr>
          <w:rFonts w:ascii="Times New Roman" w:eastAsia="Times New Roman" w:hAnsi="Times New Roman" w:cs="Times New Roman"/>
          <w:b/>
          <w:sz w:val="24"/>
          <w:szCs w:val="24"/>
          <w:lang w:val="sr-Cyrl-CS" w:eastAsia="sr-Latn-CS"/>
        </w:rPr>
        <w:t>Општа оцена:</w:t>
      </w:r>
    </w:p>
    <w:p w:rsidR="00BD425A" w:rsidRPr="00BD425A" w:rsidRDefault="00BD425A" w:rsidP="00BD425A">
      <w:pPr>
        <w:spacing w:after="0" w:line="240" w:lineRule="auto"/>
        <w:jc w:val="both"/>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b/>
          <w:sz w:val="24"/>
          <w:szCs w:val="24"/>
          <w:lang w:val="sr-Cyrl-CS" w:eastAsia="sr-Latn-CS"/>
        </w:rPr>
        <w:t xml:space="preserve">          </w:t>
      </w:r>
      <w:r w:rsidRPr="00BD425A">
        <w:rPr>
          <w:rFonts w:ascii="Times New Roman" w:eastAsia="Times New Roman" w:hAnsi="Times New Roman" w:cs="Times New Roman"/>
          <w:sz w:val="24"/>
          <w:szCs w:val="24"/>
          <w:lang w:val="sr-Cyrl-CS" w:eastAsia="sr-Latn-CS"/>
        </w:rPr>
        <w:t>Ниво остварености за област Постигнућа ученика је 3.</w:t>
      </w:r>
    </w:p>
    <w:p w:rsidR="00BD425A" w:rsidRPr="00BD425A" w:rsidRDefault="00BD425A" w:rsidP="00BD425A">
      <w:pPr>
        <w:spacing w:after="0" w:line="240" w:lineRule="auto"/>
        <w:jc w:val="both"/>
        <w:rPr>
          <w:rFonts w:ascii="Times New Roman" w:eastAsia="Times New Roman" w:hAnsi="Times New Roman" w:cs="Times New Roman"/>
          <w:sz w:val="24"/>
          <w:szCs w:val="24"/>
          <w:lang w:val="sr-Cyrl-CS" w:eastAsia="sr-Latn-CS"/>
        </w:rPr>
      </w:pPr>
    </w:p>
    <w:p w:rsidR="00BD425A" w:rsidRPr="00BD425A" w:rsidRDefault="00BD425A" w:rsidP="00BD425A">
      <w:pPr>
        <w:spacing w:after="0" w:line="240" w:lineRule="auto"/>
        <w:jc w:val="both"/>
        <w:rPr>
          <w:rFonts w:ascii="Times New Roman" w:eastAsia="Times New Roman" w:hAnsi="Times New Roman" w:cs="Times New Roman"/>
          <w:b/>
          <w:sz w:val="24"/>
          <w:szCs w:val="24"/>
          <w:lang w:val="sr-Cyrl-CS" w:eastAsia="sr-Latn-CS"/>
        </w:rPr>
      </w:pPr>
      <w:r w:rsidRPr="00BD425A">
        <w:rPr>
          <w:rFonts w:ascii="Times New Roman" w:eastAsia="Times New Roman" w:hAnsi="Times New Roman" w:cs="Times New Roman"/>
          <w:b/>
          <w:sz w:val="24"/>
          <w:szCs w:val="24"/>
          <w:lang w:val="sr-Cyrl-CS" w:eastAsia="sr-Latn-CS"/>
        </w:rPr>
        <w:t>Предлог мера:</w:t>
      </w:r>
    </w:p>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 xml:space="preserve">          - Набавити нова наставна средства; </w:t>
      </w:r>
    </w:p>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 xml:space="preserve">          - Чешће користити методе и технике рада које ће допринети да ученици боље повезују знања из различитих области;</w:t>
      </w:r>
    </w:p>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 xml:space="preserve">         - Чешће користити дигиталну учионицу (у матичној школи);</w:t>
      </w:r>
    </w:p>
    <w:p w:rsidR="00BD425A" w:rsidRPr="00BD425A" w:rsidRDefault="00BD425A" w:rsidP="00BD425A">
      <w:pPr>
        <w:spacing w:after="0" w:line="240" w:lineRule="auto"/>
        <w:jc w:val="both"/>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 xml:space="preserve">         - Организовати квизове знања, еколошке акције;</w:t>
      </w:r>
    </w:p>
    <w:p w:rsidR="00BD425A" w:rsidRPr="00BD425A" w:rsidRDefault="00BD425A" w:rsidP="00BD425A">
      <w:pPr>
        <w:autoSpaceDE w:val="0"/>
        <w:autoSpaceDN w:val="0"/>
        <w:adjustRightInd w:val="0"/>
        <w:spacing w:after="0" w:line="240" w:lineRule="auto"/>
        <w:jc w:val="both"/>
        <w:rPr>
          <w:rFonts w:ascii="Times New Roman" w:eastAsia="Times New Roman" w:hAnsi="Times New Roman" w:cs="Times New Roman"/>
          <w:color w:val="000000"/>
          <w:sz w:val="24"/>
          <w:szCs w:val="24"/>
          <w:lang w:val="sr-Cyrl-CS" w:eastAsia="sr-Latn-CS"/>
        </w:rPr>
      </w:pPr>
    </w:p>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p>
    <w:p w:rsidR="00BD425A" w:rsidRPr="00BD425A" w:rsidRDefault="00BD425A" w:rsidP="00BD425A">
      <w:pPr>
        <w:tabs>
          <w:tab w:val="center" w:pos="4680"/>
          <w:tab w:val="right" w:pos="9360"/>
        </w:tabs>
        <w:spacing w:after="0" w:line="360" w:lineRule="auto"/>
        <w:jc w:val="center"/>
        <w:rPr>
          <w:rFonts w:ascii="Times New Roman" w:eastAsia="Calibri" w:hAnsi="Times New Roman" w:cs="Times New Roman"/>
          <w:b/>
          <w:sz w:val="28"/>
          <w:szCs w:val="24"/>
          <w:lang w:val="sr-Cyrl-CS"/>
        </w:rPr>
      </w:pPr>
      <w:r w:rsidRPr="00BD425A">
        <w:rPr>
          <w:rFonts w:ascii="Times New Roman" w:eastAsia="Calibri" w:hAnsi="Times New Roman" w:cs="Times New Roman"/>
          <w:b/>
          <w:sz w:val="28"/>
          <w:szCs w:val="24"/>
          <w:lang w:val="sr-Cyrl-CS"/>
        </w:rPr>
        <w:lastRenderedPageBreak/>
        <w:t>АНАЛИЗА ОБРАЗОВНИХ ПОСТИГНУЋА УЧЕНИКА</w:t>
      </w:r>
    </w:p>
    <w:p w:rsidR="00BD425A" w:rsidRPr="00BD425A" w:rsidRDefault="00BD425A" w:rsidP="00BD425A">
      <w:pPr>
        <w:tabs>
          <w:tab w:val="center" w:pos="4680"/>
          <w:tab w:val="right" w:pos="9360"/>
        </w:tabs>
        <w:spacing w:after="0" w:line="360" w:lineRule="auto"/>
        <w:jc w:val="center"/>
        <w:rPr>
          <w:rFonts w:ascii="Times New Roman" w:eastAsia="Calibri" w:hAnsi="Times New Roman" w:cs="Times New Roman"/>
          <w:b/>
          <w:sz w:val="28"/>
          <w:szCs w:val="24"/>
          <w:lang w:val="sr-Cyrl-CS"/>
        </w:rPr>
      </w:pPr>
    </w:p>
    <w:p w:rsidR="00BD425A" w:rsidRPr="00BD425A" w:rsidRDefault="00BD425A" w:rsidP="00BD425A">
      <w:pPr>
        <w:tabs>
          <w:tab w:val="center" w:pos="0"/>
        </w:tabs>
        <w:spacing w:after="0" w:line="360" w:lineRule="auto"/>
        <w:jc w:val="both"/>
        <w:rPr>
          <w:rFonts w:ascii="Times New Roman" w:eastAsia="Calibri" w:hAnsi="Times New Roman" w:cs="Times New Roman"/>
          <w:sz w:val="24"/>
          <w:szCs w:val="24"/>
          <w:lang w:val="sr-Cyrl-CS"/>
        </w:rPr>
      </w:pPr>
      <w:r w:rsidRPr="00BD425A">
        <w:rPr>
          <w:rFonts w:ascii="Times New Roman" w:eastAsia="Calibri" w:hAnsi="Times New Roman" w:cs="Times New Roman"/>
          <w:sz w:val="24"/>
          <w:szCs w:val="24"/>
          <w:lang w:val="sr-Cyrl-CS"/>
        </w:rPr>
        <w:tab/>
        <w:t>Завршни испит школске 2014/2015. године полагало је свих 9 ученика осмог разред, распоређених у два одељења, у матичној школи и ИО Горња Бадања. Ученици су решавали три теста, из Српског језика, Математике и Комбиновани тест (хемија, биологија, физика, историја и географија). Завршни испит је у потпуности организован и спроведен у складу са Правилником о организацији завршног испита.</w:t>
      </w:r>
    </w:p>
    <w:p w:rsidR="00BD425A" w:rsidRPr="00BD425A" w:rsidRDefault="00BD425A" w:rsidP="00BD425A">
      <w:pPr>
        <w:tabs>
          <w:tab w:val="center" w:pos="0"/>
        </w:tabs>
        <w:spacing w:after="0" w:line="360" w:lineRule="auto"/>
        <w:jc w:val="both"/>
        <w:rPr>
          <w:rFonts w:ascii="Times New Roman" w:eastAsia="Calibri" w:hAnsi="Times New Roman" w:cs="Times New Roman"/>
          <w:sz w:val="24"/>
          <w:szCs w:val="24"/>
          <w:lang w:val="sr-Cyrl-CS"/>
        </w:rPr>
      </w:pPr>
      <w:r w:rsidRPr="00BD425A">
        <w:rPr>
          <w:rFonts w:ascii="Times New Roman" w:eastAsia="Calibri" w:hAnsi="Times New Roman" w:cs="Times New Roman"/>
          <w:sz w:val="24"/>
          <w:szCs w:val="24"/>
          <w:lang w:val="sr-Cyrl-CS"/>
        </w:rPr>
        <w:tab/>
        <w:t>Према резултатима Завода за вредновање квалитета образовања и васпитања може се закључити следеће:</w:t>
      </w:r>
    </w:p>
    <w:p w:rsidR="00BD425A" w:rsidRPr="00BD425A" w:rsidRDefault="00BD425A" w:rsidP="00BD425A">
      <w:pPr>
        <w:numPr>
          <w:ilvl w:val="0"/>
          <w:numId w:val="2"/>
        </w:numPr>
        <w:tabs>
          <w:tab w:val="center" w:pos="0"/>
        </w:tabs>
        <w:spacing w:after="0" w:line="360" w:lineRule="auto"/>
        <w:jc w:val="both"/>
        <w:rPr>
          <w:rFonts w:ascii="Times New Roman" w:eastAsia="Calibri" w:hAnsi="Times New Roman" w:cs="Times New Roman"/>
          <w:sz w:val="24"/>
          <w:szCs w:val="24"/>
          <w:lang w:val="sr-Cyrl-CS"/>
        </w:rPr>
      </w:pPr>
      <w:r w:rsidRPr="00BD425A">
        <w:rPr>
          <w:rFonts w:ascii="Times New Roman" w:eastAsia="Calibri" w:hAnsi="Times New Roman" w:cs="Times New Roman"/>
          <w:sz w:val="24"/>
          <w:szCs w:val="24"/>
          <w:lang w:val="sr-Cyrl-CS"/>
        </w:rPr>
        <w:t>Постигнућа ученика наше школе на тесту из Математике у складу су са просечним постигнућима на нивоу округа, али су нижа у односу на просечна постигнућа на нивоу општине, школске управе и републике.</w:t>
      </w:r>
    </w:p>
    <w:p w:rsidR="00BD425A" w:rsidRPr="00BD425A" w:rsidRDefault="00BD425A" w:rsidP="00BD425A">
      <w:pPr>
        <w:numPr>
          <w:ilvl w:val="0"/>
          <w:numId w:val="2"/>
        </w:numPr>
        <w:tabs>
          <w:tab w:val="center" w:pos="0"/>
        </w:tabs>
        <w:spacing w:after="0" w:line="360" w:lineRule="auto"/>
        <w:jc w:val="both"/>
        <w:rPr>
          <w:rFonts w:ascii="Times New Roman" w:eastAsia="Calibri" w:hAnsi="Times New Roman" w:cs="Times New Roman"/>
          <w:sz w:val="24"/>
          <w:szCs w:val="24"/>
          <w:lang w:val="sr-Cyrl-CS"/>
        </w:rPr>
      </w:pPr>
      <w:r w:rsidRPr="00BD425A">
        <w:rPr>
          <w:rFonts w:ascii="Times New Roman" w:eastAsia="Calibri" w:hAnsi="Times New Roman" w:cs="Times New Roman"/>
          <w:sz w:val="24"/>
          <w:szCs w:val="24"/>
          <w:lang w:val="sr-Cyrl-CS"/>
        </w:rPr>
        <w:t>Постигнућа ученика на тесту из математике  из одељења 1 (матична школа) боља су у односу на постигнућа ученика из одељења 2 (ИО Горња Бадања).</w:t>
      </w:r>
    </w:p>
    <w:p w:rsidR="00BD425A" w:rsidRPr="00BD425A" w:rsidRDefault="00BD425A" w:rsidP="00BD425A">
      <w:pPr>
        <w:numPr>
          <w:ilvl w:val="0"/>
          <w:numId w:val="2"/>
        </w:numPr>
        <w:tabs>
          <w:tab w:val="center" w:pos="0"/>
        </w:tabs>
        <w:spacing w:after="0" w:line="360" w:lineRule="auto"/>
        <w:jc w:val="both"/>
        <w:rPr>
          <w:rFonts w:ascii="Times New Roman" w:eastAsia="Calibri" w:hAnsi="Times New Roman" w:cs="Times New Roman"/>
          <w:sz w:val="24"/>
          <w:szCs w:val="24"/>
          <w:lang w:val="sr-Cyrl-CS"/>
        </w:rPr>
      </w:pPr>
      <w:r w:rsidRPr="00BD425A">
        <w:rPr>
          <w:rFonts w:ascii="Times New Roman" w:eastAsia="Calibri" w:hAnsi="Times New Roman" w:cs="Times New Roman"/>
          <w:sz w:val="24"/>
          <w:szCs w:val="24"/>
          <w:lang w:val="sr-Cyrl-CS"/>
        </w:rPr>
        <w:t>Постигнућа према полу на тесту из математике: девојчице су постигле далеко боље резултате у односу на дечаке.</w:t>
      </w:r>
    </w:p>
    <w:p w:rsidR="00BD425A" w:rsidRPr="00BD425A" w:rsidRDefault="00BD425A" w:rsidP="00BD425A">
      <w:pPr>
        <w:tabs>
          <w:tab w:val="center" w:pos="0"/>
        </w:tabs>
        <w:spacing w:after="0" w:line="360" w:lineRule="auto"/>
        <w:ind w:left="360"/>
        <w:jc w:val="both"/>
        <w:rPr>
          <w:rFonts w:ascii="Times New Roman" w:eastAsia="Calibri" w:hAnsi="Times New Roman" w:cs="Times New Roman"/>
          <w:sz w:val="24"/>
          <w:szCs w:val="24"/>
          <w:lang w:val="sr-Cyrl-CS"/>
        </w:rPr>
      </w:pPr>
    </w:p>
    <w:p w:rsidR="00BD425A" w:rsidRPr="00BD425A" w:rsidRDefault="00BD425A" w:rsidP="00BD425A">
      <w:pPr>
        <w:tabs>
          <w:tab w:val="left" w:pos="0"/>
        </w:tabs>
        <w:spacing w:after="0" w:line="360" w:lineRule="auto"/>
        <w:jc w:val="both"/>
        <w:rPr>
          <w:rFonts w:ascii="Times New Roman" w:eastAsia="Calibri" w:hAnsi="Times New Roman" w:cs="Times New Roman"/>
          <w:sz w:val="24"/>
          <w:szCs w:val="24"/>
          <w:lang w:val="sr-Cyrl-CS"/>
        </w:rPr>
      </w:pPr>
      <w:r>
        <w:rPr>
          <w:rFonts w:ascii="Times New Roman" w:eastAsia="Calibri" w:hAnsi="Times New Roman" w:cs="Times New Roman"/>
          <w:noProof/>
          <w:sz w:val="24"/>
          <w:szCs w:val="24"/>
        </w:rPr>
        <w:drawing>
          <wp:inline distT="0" distB="0" distL="0" distR="0">
            <wp:extent cx="5937885" cy="3408045"/>
            <wp:effectExtent l="0" t="0" r="571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7885" cy="3408045"/>
                    </a:xfrm>
                    <a:prstGeom prst="rect">
                      <a:avLst/>
                    </a:prstGeom>
                    <a:noFill/>
                    <a:ln>
                      <a:noFill/>
                    </a:ln>
                  </pic:spPr>
                </pic:pic>
              </a:graphicData>
            </a:graphic>
          </wp:inline>
        </w:drawing>
      </w:r>
    </w:p>
    <w:p w:rsidR="00BD425A" w:rsidRPr="00BD425A" w:rsidRDefault="00BD425A" w:rsidP="00BD425A">
      <w:pPr>
        <w:tabs>
          <w:tab w:val="left" w:pos="0"/>
        </w:tabs>
        <w:spacing w:after="0" w:line="240" w:lineRule="auto"/>
        <w:jc w:val="both"/>
        <w:rPr>
          <w:rFonts w:ascii="Times New Roman" w:eastAsia="Calibri" w:hAnsi="Times New Roman" w:cs="Times New Roman"/>
          <w:sz w:val="24"/>
          <w:szCs w:val="24"/>
          <w:lang w:val="sr-Cyrl-CS"/>
        </w:rPr>
      </w:pPr>
    </w:p>
    <w:p w:rsidR="00BD425A" w:rsidRPr="00BD425A" w:rsidRDefault="00BD425A" w:rsidP="00BD425A">
      <w:pPr>
        <w:numPr>
          <w:ilvl w:val="0"/>
          <w:numId w:val="2"/>
        </w:numPr>
        <w:tabs>
          <w:tab w:val="left" w:pos="0"/>
        </w:tabs>
        <w:spacing w:after="0" w:line="360" w:lineRule="auto"/>
        <w:jc w:val="both"/>
        <w:rPr>
          <w:rFonts w:ascii="Times New Roman" w:eastAsia="Calibri" w:hAnsi="Times New Roman" w:cs="Times New Roman"/>
          <w:sz w:val="24"/>
          <w:szCs w:val="24"/>
          <w:lang w:val="sr-Cyrl-CS"/>
        </w:rPr>
      </w:pPr>
      <w:r w:rsidRPr="00BD425A">
        <w:rPr>
          <w:rFonts w:ascii="Times New Roman" w:eastAsia="Calibri" w:hAnsi="Times New Roman" w:cs="Times New Roman"/>
          <w:sz w:val="24"/>
          <w:szCs w:val="24"/>
          <w:lang w:val="sr-Cyrl-CS"/>
        </w:rPr>
        <w:lastRenderedPageBreak/>
        <w:t>Постигнућа ученика на тесту из Српског језика нижа су у поређењу са просечним постигнућима ученика на нивоу општине, округа, школске управе и републике.</w:t>
      </w:r>
    </w:p>
    <w:p w:rsidR="00BD425A" w:rsidRPr="00BD425A" w:rsidRDefault="00BD425A" w:rsidP="00BD425A">
      <w:pPr>
        <w:numPr>
          <w:ilvl w:val="0"/>
          <w:numId w:val="2"/>
        </w:numPr>
        <w:tabs>
          <w:tab w:val="center" w:pos="0"/>
        </w:tabs>
        <w:spacing w:after="0" w:line="360" w:lineRule="auto"/>
        <w:jc w:val="both"/>
        <w:rPr>
          <w:rFonts w:ascii="Times New Roman" w:eastAsia="Calibri" w:hAnsi="Times New Roman" w:cs="Times New Roman"/>
          <w:sz w:val="24"/>
          <w:szCs w:val="24"/>
          <w:lang w:val="sr-Cyrl-CS"/>
        </w:rPr>
      </w:pPr>
      <w:r w:rsidRPr="00BD425A">
        <w:rPr>
          <w:rFonts w:ascii="Times New Roman" w:eastAsia="Calibri" w:hAnsi="Times New Roman" w:cs="Times New Roman"/>
          <w:sz w:val="24"/>
          <w:szCs w:val="24"/>
          <w:lang w:val="sr-Cyrl-CS"/>
        </w:rPr>
        <w:t>Постигнућа ученика на тесту из српског језика из одељења 2 (ИО Горња Бадања) боља су у односу на постигнућа ученика из одељења 1 (матична школа).</w:t>
      </w:r>
    </w:p>
    <w:p w:rsidR="00BD425A" w:rsidRPr="00BD425A" w:rsidRDefault="00BD425A" w:rsidP="00BD425A">
      <w:pPr>
        <w:numPr>
          <w:ilvl w:val="0"/>
          <w:numId w:val="2"/>
        </w:numPr>
        <w:tabs>
          <w:tab w:val="center" w:pos="0"/>
        </w:tabs>
        <w:spacing w:after="0" w:line="360" w:lineRule="auto"/>
        <w:jc w:val="both"/>
        <w:rPr>
          <w:rFonts w:ascii="Times New Roman" w:eastAsia="Calibri" w:hAnsi="Times New Roman" w:cs="Times New Roman"/>
          <w:sz w:val="24"/>
          <w:szCs w:val="24"/>
          <w:lang w:val="sr-Cyrl-CS"/>
        </w:rPr>
      </w:pPr>
      <w:r w:rsidRPr="00BD425A">
        <w:rPr>
          <w:rFonts w:ascii="Times New Roman" w:eastAsia="Calibri" w:hAnsi="Times New Roman" w:cs="Times New Roman"/>
          <w:sz w:val="24"/>
          <w:szCs w:val="24"/>
          <w:lang w:val="sr-Cyrl-CS"/>
        </w:rPr>
        <w:t xml:space="preserve">Постигнућа према полу на тесту из српског језика: девојчице су постигле боље резултате у односу на дечаке. </w:t>
      </w:r>
    </w:p>
    <w:p w:rsidR="00BD425A" w:rsidRPr="00BD425A" w:rsidRDefault="00BD425A" w:rsidP="00BD425A">
      <w:pPr>
        <w:tabs>
          <w:tab w:val="left" w:pos="0"/>
        </w:tabs>
        <w:spacing w:after="0" w:line="240" w:lineRule="auto"/>
        <w:jc w:val="both"/>
        <w:rPr>
          <w:rFonts w:ascii="Times New Roman" w:eastAsia="Calibri" w:hAnsi="Times New Roman" w:cs="Times New Roman"/>
          <w:sz w:val="24"/>
          <w:szCs w:val="24"/>
          <w:lang w:val="sr-Cyrl-CS"/>
        </w:rPr>
      </w:pPr>
    </w:p>
    <w:p w:rsidR="00BD425A" w:rsidRPr="00BD425A" w:rsidRDefault="00BD425A" w:rsidP="00BD425A">
      <w:pPr>
        <w:tabs>
          <w:tab w:val="left" w:pos="0"/>
        </w:tabs>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noProof/>
          <w:sz w:val="24"/>
          <w:szCs w:val="24"/>
        </w:rPr>
        <w:drawing>
          <wp:inline distT="0" distB="0" distL="0" distR="0">
            <wp:extent cx="5628290" cy="29410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3702" cy="2943871"/>
                    </a:xfrm>
                    <a:prstGeom prst="rect">
                      <a:avLst/>
                    </a:prstGeom>
                    <a:noFill/>
                    <a:ln>
                      <a:noFill/>
                    </a:ln>
                  </pic:spPr>
                </pic:pic>
              </a:graphicData>
            </a:graphic>
          </wp:inline>
        </w:drawing>
      </w:r>
    </w:p>
    <w:p w:rsidR="00BD425A" w:rsidRPr="00E116A6" w:rsidRDefault="00BD425A" w:rsidP="00BD425A">
      <w:pPr>
        <w:tabs>
          <w:tab w:val="left" w:pos="0"/>
        </w:tabs>
        <w:spacing w:after="0" w:line="240" w:lineRule="auto"/>
        <w:jc w:val="both"/>
        <w:rPr>
          <w:rFonts w:ascii="Times New Roman" w:eastAsia="Calibri" w:hAnsi="Times New Roman" w:cs="Times New Roman"/>
          <w:sz w:val="24"/>
          <w:szCs w:val="24"/>
        </w:rPr>
      </w:pPr>
    </w:p>
    <w:p w:rsidR="00E116A6" w:rsidRPr="00E116A6" w:rsidRDefault="00BD425A" w:rsidP="00E116A6">
      <w:pPr>
        <w:numPr>
          <w:ilvl w:val="0"/>
          <w:numId w:val="2"/>
        </w:numPr>
        <w:tabs>
          <w:tab w:val="left" w:pos="0"/>
        </w:tabs>
        <w:spacing w:after="0" w:line="360" w:lineRule="auto"/>
        <w:jc w:val="both"/>
        <w:rPr>
          <w:rFonts w:ascii="Times New Roman" w:eastAsia="Calibri" w:hAnsi="Times New Roman" w:cs="Times New Roman"/>
          <w:sz w:val="24"/>
          <w:szCs w:val="24"/>
          <w:lang w:val="sr-Cyrl-CS"/>
        </w:rPr>
      </w:pPr>
      <w:r w:rsidRPr="00BD425A">
        <w:rPr>
          <w:rFonts w:ascii="Times New Roman" w:eastAsia="Calibri" w:hAnsi="Times New Roman" w:cs="Times New Roman"/>
          <w:sz w:val="24"/>
          <w:szCs w:val="24"/>
          <w:lang w:val="sr-Cyrl-CS"/>
        </w:rPr>
        <w:t>Резултати ученика на завршном испиту из Математике показују  да су сви ученици достигли основни ниво (100%), мањи број њих достигао је средњи ниво (22%), док је 11% ученика достигло напредни ниво.</w:t>
      </w:r>
    </w:p>
    <w:p w:rsidR="00E116A6" w:rsidRPr="00E116A6" w:rsidRDefault="00E116A6" w:rsidP="00E116A6">
      <w:pPr>
        <w:tabs>
          <w:tab w:val="left" w:pos="0"/>
        </w:tabs>
        <w:spacing w:after="0" w:line="360" w:lineRule="auto"/>
        <w:ind w:left="360"/>
        <w:jc w:val="both"/>
        <w:rPr>
          <w:rFonts w:ascii="Times New Roman" w:eastAsia="Calibri" w:hAnsi="Times New Roman" w:cs="Times New Roman"/>
          <w:sz w:val="24"/>
          <w:szCs w:val="24"/>
        </w:rPr>
      </w:pPr>
      <w:r>
        <w:rPr>
          <w:rFonts w:ascii="Times New Roman" w:eastAsia="Calibri" w:hAnsi="Times New Roman" w:cs="Times New Roman"/>
          <w:noProof/>
          <w:sz w:val="24"/>
          <w:szCs w:val="24"/>
        </w:rPr>
        <w:drawing>
          <wp:inline distT="0" distB="0" distL="0" distR="0">
            <wp:extent cx="5406296" cy="2945081"/>
            <wp:effectExtent l="0" t="0" r="444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6296" cy="2945081"/>
                    </a:xfrm>
                    <a:prstGeom prst="rect">
                      <a:avLst/>
                    </a:prstGeom>
                    <a:noFill/>
                    <a:ln>
                      <a:noFill/>
                    </a:ln>
                  </pic:spPr>
                </pic:pic>
              </a:graphicData>
            </a:graphic>
          </wp:inline>
        </w:drawing>
      </w:r>
    </w:p>
    <w:p w:rsidR="00BD425A" w:rsidRPr="00BD425A" w:rsidRDefault="00BD425A" w:rsidP="00BD425A">
      <w:pPr>
        <w:tabs>
          <w:tab w:val="left" w:pos="0"/>
        </w:tabs>
        <w:spacing w:after="0" w:line="240" w:lineRule="auto"/>
        <w:jc w:val="both"/>
        <w:rPr>
          <w:rFonts w:ascii="Times New Roman" w:eastAsia="Calibri" w:hAnsi="Times New Roman" w:cs="Times New Roman"/>
          <w:noProof/>
          <w:sz w:val="24"/>
          <w:szCs w:val="24"/>
        </w:rPr>
      </w:pPr>
    </w:p>
    <w:p w:rsidR="00BD425A" w:rsidRPr="00BD425A" w:rsidRDefault="00BD425A" w:rsidP="00BD425A">
      <w:pPr>
        <w:numPr>
          <w:ilvl w:val="0"/>
          <w:numId w:val="2"/>
        </w:numPr>
        <w:tabs>
          <w:tab w:val="left" w:pos="0"/>
        </w:tabs>
        <w:spacing w:after="0" w:line="360" w:lineRule="auto"/>
        <w:jc w:val="both"/>
        <w:rPr>
          <w:rFonts w:ascii="Times New Roman" w:eastAsia="Calibri" w:hAnsi="Times New Roman" w:cs="Times New Roman"/>
          <w:sz w:val="24"/>
          <w:szCs w:val="24"/>
          <w:lang w:val="sr-Cyrl-CS"/>
        </w:rPr>
      </w:pPr>
      <w:r w:rsidRPr="00BD425A">
        <w:rPr>
          <w:rFonts w:ascii="Times New Roman" w:eastAsia="Calibri" w:hAnsi="Times New Roman" w:cs="Times New Roman"/>
          <w:sz w:val="24"/>
          <w:szCs w:val="24"/>
          <w:lang w:val="sr-Cyrl-CS"/>
        </w:rPr>
        <w:t>Резултати из Српског језика на завршном испиту  ученика били су задовољавајући на основном нивоу (67%), на средњем нивоу 11%, али можемо уочити  да није било ученика који су достигли напредни ниво.</w:t>
      </w:r>
    </w:p>
    <w:p w:rsidR="00BD425A" w:rsidRPr="00BD425A" w:rsidRDefault="00BD425A" w:rsidP="00BD425A">
      <w:pPr>
        <w:spacing w:after="0" w:line="360" w:lineRule="auto"/>
        <w:ind w:firstLine="720"/>
        <w:jc w:val="center"/>
        <w:rPr>
          <w:rFonts w:ascii="Times New Roman" w:eastAsia="Times New Roman" w:hAnsi="Times New Roman" w:cs="Times New Roman"/>
          <w:b/>
          <w:sz w:val="28"/>
          <w:szCs w:val="28"/>
          <w:lang w:eastAsia="sr-Latn-CS"/>
        </w:rPr>
      </w:pPr>
      <w:r>
        <w:rPr>
          <w:rFonts w:ascii="Times New Roman" w:eastAsia="Times New Roman" w:hAnsi="Times New Roman" w:cs="Times New Roman"/>
          <w:b/>
          <w:noProof/>
          <w:sz w:val="28"/>
          <w:szCs w:val="28"/>
        </w:rPr>
        <w:drawing>
          <wp:inline distT="0" distB="0" distL="0" distR="0">
            <wp:extent cx="5272644" cy="345206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81121" cy="3457615"/>
                    </a:xfrm>
                    <a:prstGeom prst="rect">
                      <a:avLst/>
                    </a:prstGeom>
                    <a:noFill/>
                    <a:ln>
                      <a:noFill/>
                    </a:ln>
                  </pic:spPr>
                </pic:pic>
              </a:graphicData>
            </a:graphic>
          </wp:inline>
        </w:drawing>
      </w:r>
    </w:p>
    <w:p w:rsidR="00BD425A" w:rsidRPr="00BD425A" w:rsidRDefault="00BD425A" w:rsidP="00BD425A">
      <w:pPr>
        <w:spacing w:after="0" w:line="360" w:lineRule="auto"/>
        <w:ind w:firstLine="720"/>
        <w:jc w:val="both"/>
        <w:rPr>
          <w:rFonts w:ascii="Times New Roman" w:eastAsia="Times New Roman" w:hAnsi="Times New Roman" w:cs="Times New Roman"/>
          <w:sz w:val="24"/>
          <w:szCs w:val="28"/>
          <w:lang w:eastAsia="sr-Latn-CS"/>
        </w:rPr>
      </w:pPr>
      <w:r w:rsidRPr="00BD425A">
        <w:rPr>
          <w:rFonts w:ascii="Times New Roman" w:eastAsia="Times New Roman" w:hAnsi="Times New Roman" w:cs="Times New Roman"/>
          <w:sz w:val="24"/>
          <w:szCs w:val="28"/>
          <w:lang w:eastAsia="sr-Latn-CS"/>
        </w:rPr>
        <w:t xml:space="preserve">У поређењу са резултатима ученика на завршном испиту из 2013/2014. године, можемо да закључимо да су резултати из математике бољи, али и да су резултати из српског језика ове године нешто слабији у поређењу са претходном годином. </w:t>
      </w:r>
    </w:p>
    <w:p w:rsidR="00BD425A" w:rsidRPr="00BD425A" w:rsidRDefault="00BD425A" w:rsidP="00BD425A">
      <w:pPr>
        <w:spacing w:after="0" w:line="360" w:lineRule="auto"/>
        <w:ind w:firstLine="720"/>
        <w:jc w:val="both"/>
        <w:rPr>
          <w:rFonts w:ascii="Times New Roman" w:eastAsia="Times New Roman" w:hAnsi="Times New Roman" w:cs="Times New Roman"/>
          <w:sz w:val="24"/>
          <w:szCs w:val="28"/>
          <w:lang w:eastAsia="sr-Latn-CS"/>
        </w:rPr>
      </w:pPr>
      <w:r w:rsidRPr="00BD425A">
        <w:rPr>
          <w:rFonts w:ascii="Times New Roman" w:eastAsia="Times New Roman" w:hAnsi="Times New Roman" w:cs="Times New Roman"/>
          <w:sz w:val="24"/>
          <w:szCs w:val="28"/>
          <w:lang w:eastAsia="sr-Latn-CS"/>
        </w:rPr>
        <w:t>Ученици наше школе узимају учешће и постижу задовољавајуће резултате на свим нивоима такмичења.</w:t>
      </w:r>
    </w:p>
    <w:p w:rsidR="00BD425A" w:rsidRPr="00BD425A" w:rsidRDefault="00BD425A" w:rsidP="00BD425A">
      <w:pPr>
        <w:spacing w:after="0" w:line="240" w:lineRule="auto"/>
        <w:rPr>
          <w:rFonts w:ascii="Times New Roman" w:eastAsia="Times New Roman" w:hAnsi="Times New Roman" w:cs="Times New Roman"/>
          <w:sz w:val="24"/>
          <w:szCs w:val="24"/>
          <w:lang w:eastAsia="sr-Latn-CS"/>
        </w:rPr>
      </w:pPr>
    </w:p>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p>
    <w:p w:rsidR="00BD425A" w:rsidRPr="00BD425A" w:rsidRDefault="00BD425A" w:rsidP="00BD425A">
      <w:pPr>
        <w:spacing w:after="0" w:line="240" w:lineRule="auto"/>
        <w:rPr>
          <w:rFonts w:ascii="Times New Roman" w:eastAsia="Times New Roman" w:hAnsi="Times New Roman" w:cs="Times New Roman"/>
          <w:sz w:val="24"/>
          <w:szCs w:val="24"/>
          <w:lang w:val="sr-Latn-CS" w:eastAsia="sr-Latn-CS"/>
        </w:rPr>
      </w:pPr>
    </w:p>
    <w:p w:rsidR="00BD425A" w:rsidRPr="0028517A" w:rsidRDefault="00BD425A" w:rsidP="00BD425A">
      <w:pPr>
        <w:spacing w:after="0" w:line="240" w:lineRule="auto"/>
        <w:rPr>
          <w:rFonts w:ascii="Times New Roman" w:eastAsia="Times New Roman" w:hAnsi="Times New Roman" w:cs="Times New Roman"/>
          <w:sz w:val="24"/>
          <w:szCs w:val="24"/>
          <w:lang w:val="ru-RU" w:eastAsia="sr-Latn-CS"/>
        </w:rPr>
      </w:pPr>
    </w:p>
    <w:p w:rsidR="00BD425A" w:rsidRPr="0028517A" w:rsidRDefault="00BD425A" w:rsidP="00BD425A">
      <w:pPr>
        <w:spacing w:after="0" w:line="240" w:lineRule="auto"/>
        <w:rPr>
          <w:rFonts w:ascii="Times New Roman" w:eastAsia="Times New Roman" w:hAnsi="Times New Roman" w:cs="Times New Roman"/>
          <w:sz w:val="24"/>
          <w:szCs w:val="24"/>
          <w:lang w:val="ru-RU" w:eastAsia="sr-Latn-CS"/>
        </w:rPr>
      </w:pPr>
    </w:p>
    <w:p w:rsidR="00BD425A" w:rsidRPr="0028517A" w:rsidRDefault="00BD425A" w:rsidP="00BD425A">
      <w:pPr>
        <w:spacing w:after="0" w:line="240" w:lineRule="auto"/>
        <w:rPr>
          <w:rFonts w:ascii="Times New Roman" w:eastAsia="Times New Roman" w:hAnsi="Times New Roman" w:cs="Times New Roman"/>
          <w:sz w:val="24"/>
          <w:szCs w:val="24"/>
          <w:lang w:val="ru-RU" w:eastAsia="sr-Latn-CS"/>
        </w:rPr>
      </w:pPr>
    </w:p>
    <w:p w:rsidR="00BD425A" w:rsidRPr="0028517A" w:rsidRDefault="00BD425A" w:rsidP="00BD425A">
      <w:pPr>
        <w:spacing w:after="0" w:line="240" w:lineRule="auto"/>
        <w:rPr>
          <w:rFonts w:ascii="Times New Roman" w:eastAsia="Times New Roman" w:hAnsi="Times New Roman" w:cs="Times New Roman"/>
          <w:sz w:val="24"/>
          <w:szCs w:val="24"/>
          <w:lang w:val="ru-RU" w:eastAsia="sr-Latn-CS"/>
        </w:rPr>
      </w:pPr>
    </w:p>
    <w:p w:rsidR="00BD425A" w:rsidRPr="0028517A" w:rsidRDefault="00BD425A" w:rsidP="00BD425A">
      <w:pPr>
        <w:spacing w:after="0" w:line="240" w:lineRule="auto"/>
        <w:rPr>
          <w:rFonts w:ascii="Times New Roman" w:eastAsia="Times New Roman" w:hAnsi="Times New Roman" w:cs="Times New Roman"/>
          <w:sz w:val="24"/>
          <w:szCs w:val="24"/>
          <w:lang w:val="ru-RU" w:eastAsia="sr-Latn-CS"/>
        </w:rPr>
      </w:pPr>
    </w:p>
    <w:p w:rsidR="00BD425A" w:rsidRPr="0028517A" w:rsidRDefault="00BD425A" w:rsidP="00BD425A">
      <w:pPr>
        <w:spacing w:after="0" w:line="240" w:lineRule="auto"/>
        <w:rPr>
          <w:rFonts w:ascii="Times New Roman" w:eastAsia="Times New Roman" w:hAnsi="Times New Roman" w:cs="Times New Roman"/>
          <w:sz w:val="24"/>
          <w:szCs w:val="24"/>
          <w:lang w:val="ru-RU" w:eastAsia="sr-Latn-CS"/>
        </w:rPr>
      </w:pPr>
    </w:p>
    <w:p w:rsidR="00BD425A" w:rsidRPr="0028517A" w:rsidRDefault="00BD425A" w:rsidP="00BD425A">
      <w:pPr>
        <w:spacing w:after="0" w:line="240" w:lineRule="auto"/>
        <w:rPr>
          <w:rFonts w:ascii="Times New Roman" w:eastAsia="Times New Roman" w:hAnsi="Times New Roman" w:cs="Times New Roman"/>
          <w:sz w:val="24"/>
          <w:szCs w:val="24"/>
          <w:lang w:val="ru-RU" w:eastAsia="sr-Latn-CS"/>
        </w:rPr>
      </w:pPr>
    </w:p>
    <w:p w:rsidR="00BD425A" w:rsidRPr="0028517A" w:rsidRDefault="00BD425A" w:rsidP="00BD425A">
      <w:pPr>
        <w:spacing w:after="0" w:line="240" w:lineRule="auto"/>
        <w:rPr>
          <w:rFonts w:ascii="Times New Roman" w:eastAsia="Times New Roman" w:hAnsi="Times New Roman" w:cs="Times New Roman"/>
          <w:sz w:val="24"/>
          <w:szCs w:val="24"/>
          <w:lang w:val="ru-RU" w:eastAsia="sr-Latn-CS"/>
        </w:rPr>
      </w:pPr>
    </w:p>
    <w:p w:rsidR="00BD425A" w:rsidRPr="0028517A" w:rsidRDefault="00BD425A" w:rsidP="00BD425A">
      <w:pPr>
        <w:spacing w:after="0" w:line="240" w:lineRule="auto"/>
        <w:rPr>
          <w:rFonts w:ascii="Times New Roman" w:eastAsia="Times New Roman" w:hAnsi="Times New Roman" w:cs="Times New Roman"/>
          <w:sz w:val="24"/>
          <w:szCs w:val="24"/>
          <w:lang w:val="ru-RU" w:eastAsia="sr-Latn-CS"/>
        </w:rPr>
      </w:pPr>
    </w:p>
    <w:p w:rsidR="00BD425A" w:rsidRPr="0028517A" w:rsidRDefault="00BD425A" w:rsidP="00BD425A">
      <w:pPr>
        <w:spacing w:after="0" w:line="240" w:lineRule="auto"/>
        <w:rPr>
          <w:rFonts w:ascii="Times New Roman" w:eastAsia="Times New Roman" w:hAnsi="Times New Roman" w:cs="Times New Roman"/>
          <w:sz w:val="24"/>
          <w:szCs w:val="24"/>
          <w:lang w:val="ru-RU" w:eastAsia="sr-Latn-CS"/>
        </w:rPr>
      </w:pPr>
    </w:p>
    <w:p w:rsidR="00BD425A" w:rsidRPr="0028517A" w:rsidRDefault="00BD425A" w:rsidP="00BD425A">
      <w:pPr>
        <w:spacing w:after="0" w:line="240" w:lineRule="auto"/>
        <w:rPr>
          <w:rFonts w:ascii="Times New Roman" w:eastAsia="Times New Roman" w:hAnsi="Times New Roman" w:cs="Times New Roman"/>
          <w:sz w:val="24"/>
          <w:szCs w:val="24"/>
          <w:lang w:val="ru-RU" w:eastAsia="sr-Latn-CS"/>
        </w:rPr>
      </w:pPr>
    </w:p>
    <w:p w:rsidR="00E116A6" w:rsidRPr="0028517A" w:rsidRDefault="00E116A6" w:rsidP="00BD425A">
      <w:pPr>
        <w:spacing w:after="0" w:line="240" w:lineRule="auto"/>
        <w:rPr>
          <w:rFonts w:ascii="Times New Roman" w:eastAsia="Times New Roman" w:hAnsi="Times New Roman" w:cs="Times New Roman"/>
          <w:sz w:val="24"/>
          <w:szCs w:val="24"/>
          <w:lang w:val="ru-RU" w:eastAsia="sr-Latn-CS"/>
        </w:rPr>
      </w:pPr>
    </w:p>
    <w:p w:rsidR="00E116A6" w:rsidRPr="0028517A" w:rsidRDefault="00E116A6" w:rsidP="00BD425A">
      <w:pPr>
        <w:spacing w:after="0" w:line="240" w:lineRule="auto"/>
        <w:rPr>
          <w:rFonts w:ascii="Times New Roman" w:eastAsia="Times New Roman" w:hAnsi="Times New Roman" w:cs="Times New Roman"/>
          <w:sz w:val="24"/>
          <w:szCs w:val="24"/>
          <w:lang w:val="ru-RU" w:eastAsia="sr-Latn-CS"/>
        </w:rPr>
      </w:pPr>
    </w:p>
    <w:p w:rsidR="00BD425A" w:rsidRPr="0028517A" w:rsidRDefault="00BD425A" w:rsidP="00BD425A">
      <w:pPr>
        <w:spacing w:after="0" w:line="240" w:lineRule="auto"/>
        <w:rPr>
          <w:rFonts w:ascii="Times New Roman" w:eastAsia="Times New Roman" w:hAnsi="Times New Roman" w:cs="Times New Roman"/>
          <w:sz w:val="24"/>
          <w:szCs w:val="24"/>
          <w:lang w:val="ru-RU" w:eastAsia="sr-Latn-CS"/>
        </w:rPr>
      </w:pPr>
    </w:p>
    <w:p w:rsidR="00BD425A" w:rsidRDefault="00BD425A" w:rsidP="00BD425A">
      <w:pPr>
        <w:spacing w:after="0" w:line="240" w:lineRule="auto"/>
        <w:jc w:val="center"/>
        <w:rPr>
          <w:rFonts w:ascii="Times New Roman" w:eastAsia="Times New Roman" w:hAnsi="Times New Roman" w:cs="Times New Roman"/>
          <w:b/>
          <w:sz w:val="28"/>
          <w:szCs w:val="28"/>
          <w:lang w:eastAsia="sr-Latn-CS"/>
        </w:rPr>
      </w:pPr>
      <w:r w:rsidRPr="00BD425A">
        <w:rPr>
          <w:rFonts w:ascii="Times New Roman" w:eastAsia="Times New Roman" w:hAnsi="Times New Roman" w:cs="Times New Roman"/>
          <w:b/>
          <w:sz w:val="28"/>
          <w:szCs w:val="28"/>
          <w:lang w:val="sr-Cyrl-CS" w:eastAsia="sr-Latn-CS"/>
        </w:rPr>
        <w:lastRenderedPageBreak/>
        <w:t>SWОТ АНАЛИЗА</w:t>
      </w:r>
    </w:p>
    <w:p w:rsidR="00BD425A" w:rsidRPr="00BD425A" w:rsidRDefault="00BD425A" w:rsidP="00BD425A">
      <w:pPr>
        <w:spacing w:after="0" w:line="240" w:lineRule="auto"/>
        <w:jc w:val="center"/>
        <w:rPr>
          <w:rFonts w:ascii="Times New Roman" w:eastAsia="Times New Roman" w:hAnsi="Times New Roman" w:cs="Times New Roman"/>
          <w:b/>
          <w:sz w:val="28"/>
          <w:szCs w:val="28"/>
          <w:lang w:eastAsia="sr-Latn-C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sr-Cyrl-C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BD425A" w:rsidRPr="00BD425A" w:rsidTr="00BD425A">
        <w:trPr>
          <w:trHeight w:val="595"/>
        </w:trPr>
        <w:tc>
          <w:tcPr>
            <w:tcW w:w="4644" w:type="dxa"/>
            <w:shd w:val="clear" w:color="auto" w:fill="auto"/>
            <w:vAlign w:val="center"/>
          </w:tcPr>
          <w:p w:rsidR="00BD425A" w:rsidRPr="00BD425A" w:rsidRDefault="00BD425A" w:rsidP="00BD425A">
            <w:pPr>
              <w:spacing w:after="0" w:line="240" w:lineRule="auto"/>
              <w:jc w:val="center"/>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b/>
                <w:bCs/>
                <w:sz w:val="24"/>
                <w:szCs w:val="24"/>
                <w:lang w:val="sr-Latn-CS" w:eastAsia="sr-Latn-CS"/>
              </w:rPr>
              <w:t>НАШЕ ПРЕДНОСТИ</w:t>
            </w:r>
          </w:p>
        </w:tc>
        <w:tc>
          <w:tcPr>
            <w:tcW w:w="4644" w:type="dxa"/>
            <w:shd w:val="clear" w:color="auto" w:fill="auto"/>
            <w:vAlign w:val="center"/>
          </w:tcPr>
          <w:p w:rsidR="00BD425A" w:rsidRPr="00BD425A" w:rsidRDefault="00BD425A" w:rsidP="00BD425A">
            <w:pPr>
              <w:autoSpaceDE w:val="0"/>
              <w:autoSpaceDN w:val="0"/>
              <w:adjustRightInd w:val="0"/>
              <w:spacing w:after="0" w:line="240" w:lineRule="auto"/>
              <w:jc w:val="center"/>
              <w:rPr>
                <w:rFonts w:ascii="Times New Roman" w:eastAsia="Times New Roman" w:hAnsi="Times New Roman" w:cs="Times New Roman"/>
                <w:color w:val="000000"/>
                <w:sz w:val="24"/>
                <w:szCs w:val="24"/>
                <w:lang w:val="sr-Latn-CS" w:eastAsia="sr-Latn-CS"/>
              </w:rPr>
            </w:pPr>
            <w:r w:rsidRPr="00BD425A">
              <w:rPr>
                <w:rFonts w:ascii="Times New Roman" w:eastAsia="Times New Roman" w:hAnsi="Times New Roman" w:cs="Times New Roman"/>
                <w:b/>
                <w:bCs/>
                <w:color w:val="000000"/>
                <w:sz w:val="24"/>
                <w:szCs w:val="24"/>
                <w:lang w:val="sr-Latn-CS" w:eastAsia="sr-Latn-CS"/>
              </w:rPr>
              <w:t>НАШЕ СЛАБОСТИ</w:t>
            </w:r>
          </w:p>
        </w:tc>
      </w:tr>
      <w:tr w:rsidR="00BD425A" w:rsidRPr="0028517A" w:rsidTr="00BD425A">
        <w:tc>
          <w:tcPr>
            <w:tcW w:w="4644" w:type="dxa"/>
            <w:shd w:val="clear" w:color="auto" w:fill="auto"/>
          </w:tcPr>
          <w:p w:rsidR="00BD425A" w:rsidRPr="00BD425A" w:rsidRDefault="00BD425A" w:rsidP="00BD425A">
            <w:pPr>
              <w:autoSpaceDE w:val="0"/>
              <w:autoSpaceDN w:val="0"/>
              <w:adjustRightInd w:val="0"/>
              <w:spacing w:after="0"/>
              <w:rPr>
                <w:rFonts w:ascii="Times New Roman" w:eastAsia="Times New Roman" w:hAnsi="Times New Roman" w:cs="Times New Roman"/>
                <w:color w:val="000000"/>
                <w:sz w:val="24"/>
                <w:szCs w:val="24"/>
                <w:lang w:val="sr-Cyrl-CS" w:eastAsia="sr-Latn-CS"/>
              </w:rPr>
            </w:pPr>
          </w:p>
          <w:p w:rsidR="00BD425A" w:rsidRPr="0028517A" w:rsidRDefault="00BD425A" w:rsidP="00BD425A">
            <w:pPr>
              <w:autoSpaceDE w:val="0"/>
              <w:autoSpaceDN w:val="0"/>
              <w:adjustRightInd w:val="0"/>
              <w:spacing w:after="0"/>
              <w:rPr>
                <w:rFonts w:ascii="Times New Roman" w:eastAsia="Times New Roman" w:hAnsi="Times New Roman" w:cs="Times New Roman"/>
                <w:color w:val="000000"/>
                <w:sz w:val="24"/>
                <w:szCs w:val="24"/>
                <w:lang w:val="ru-RU" w:eastAsia="sr-Latn-CS"/>
              </w:rPr>
            </w:pPr>
            <w:r w:rsidRPr="00BD425A">
              <w:rPr>
                <w:rFonts w:ascii="Times New Roman" w:eastAsia="Times New Roman" w:hAnsi="Times New Roman" w:cs="Times New Roman"/>
                <w:color w:val="000000"/>
                <w:sz w:val="24"/>
                <w:szCs w:val="24"/>
                <w:lang w:val="sr-Latn-CS" w:eastAsia="sr-Latn-CS"/>
              </w:rPr>
              <w:t xml:space="preserve">- </w:t>
            </w:r>
            <w:r w:rsidRPr="00BD425A">
              <w:rPr>
                <w:rFonts w:ascii="Times New Roman" w:eastAsia="Times New Roman" w:hAnsi="Times New Roman" w:cs="Times New Roman"/>
                <w:color w:val="000000"/>
                <w:sz w:val="24"/>
                <w:szCs w:val="24"/>
                <w:lang w:val="sr-Cyrl-CS" w:eastAsia="sr-Latn-CS"/>
              </w:rPr>
              <w:t xml:space="preserve">ентузијазам и </w:t>
            </w:r>
            <w:r w:rsidRPr="00BD425A">
              <w:rPr>
                <w:rFonts w:ascii="Times New Roman" w:eastAsia="Times New Roman" w:hAnsi="Times New Roman" w:cs="Times New Roman"/>
                <w:color w:val="000000"/>
                <w:sz w:val="24"/>
                <w:szCs w:val="24"/>
                <w:lang w:val="sr-Latn-CS" w:eastAsia="sr-Latn-CS"/>
              </w:rPr>
              <w:t xml:space="preserve">унутрашња мотивација наставника </w:t>
            </w:r>
          </w:p>
          <w:p w:rsidR="00BD425A" w:rsidRPr="0028517A" w:rsidRDefault="00BD425A" w:rsidP="00BD425A">
            <w:pPr>
              <w:autoSpaceDE w:val="0"/>
              <w:autoSpaceDN w:val="0"/>
              <w:adjustRightInd w:val="0"/>
              <w:spacing w:after="0"/>
              <w:rPr>
                <w:rFonts w:ascii="Times New Roman" w:eastAsia="Times New Roman" w:hAnsi="Times New Roman" w:cs="Times New Roman"/>
                <w:color w:val="000000"/>
                <w:sz w:val="24"/>
                <w:szCs w:val="24"/>
                <w:lang w:val="ru-RU" w:eastAsia="sr-Latn-CS"/>
              </w:rPr>
            </w:pPr>
            <w:r w:rsidRPr="00BD425A">
              <w:rPr>
                <w:rFonts w:ascii="Times New Roman" w:eastAsia="Times New Roman" w:hAnsi="Times New Roman" w:cs="Times New Roman"/>
                <w:color w:val="000000"/>
                <w:sz w:val="24"/>
                <w:szCs w:val="24"/>
                <w:lang w:val="sr-Latn-CS" w:eastAsia="sr-Latn-CS"/>
              </w:rPr>
              <w:t xml:space="preserve">- тимски рад директора, наставника, стручних сарадника </w:t>
            </w:r>
          </w:p>
          <w:p w:rsidR="00BD425A" w:rsidRPr="0028517A" w:rsidRDefault="00BD425A" w:rsidP="00BD425A">
            <w:pPr>
              <w:autoSpaceDE w:val="0"/>
              <w:autoSpaceDN w:val="0"/>
              <w:adjustRightInd w:val="0"/>
              <w:spacing w:after="0"/>
              <w:rPr>
                <w:rFonts w:ascii="Times New Roman" w:eastAsia="Times New Roman" w:hAnsi="Times New Roman" w:cs="Times New Roman"/>
                <w:color w:val="000000"/>
                <w:sz w:val="24"/>
                <w:szCs w:val="24"/>
                <w:lang w:val="ru-RU" w:eastAsia="sr-Latn-CS"/>
              </w:rPr>
            </w:pPr>
            <w:r w:rsidRPr="00BD425A">
              <w:rPr>
                <w:rFonts w:ascii="Times New Roman" w:eastAsia="Times New Roman" w:hAnsi="Times New Roman" w:cs="Times New Roman"/>
                <w:color w:val="000000"/>
                <w:sz w:val="24"/>
                <w:szCs w:val="24"/>
                <w:lang w:val="sr-Latn-CS" w:eastAsia="sr-Latn-CS"/>
              </w:rPr>
              <w:t>- добри међуљу</w:t>
            </w:r>
            <w:r w:rsidRPr="00BD425A">
              <w:rPr>
                <w:rFonts w:ascii="Times New Roman" w:eastAsia="Times New Roman" w:hAnsi="Times New Roman" w:cs="Times New Roman"/>
                <w:color w:val="000000"/>
                <w:sz w:val="24"/>
                <w:szCs w:val="24"/>
                <w:lang w:val="sr-Cyrl-CS" w:eastAsia="sr-Latn-CS"/>
              </w:rPr>
              <w:t>д</w:t>
            </w:r>
            <w:r w:rsidRPr="00BD425A">
              <w:rPr>
                <w:rFonts w:ascii="Times New Roman" w:eastAsia="Times New Roman" w:hAnsi="Times New Roman" w:cs="Times New Roman"/>
                <w:color w:val="000000"/>
                <w:sz w:val="24"/>
                <w:szCs w:val="24"/>
                <w:lang w:val="sr-Latn-CS" w:eastAsia="sr-Latn-CS"/>
              </w:rPr>
              <w:t xml:space="preserve">ски односи </w:t>
            </w:r>
          </w:p>
          <w:p w:rsidR="00BD425A" w:rsidRPr="0028517A" w:rsidRDefault="00BD425A" w:rsidP="00BD425A">
            <w:pPr>
              <w:autoSpaceDE w:val="0"/>
              <w:autoSpaceDN w:val="0"/>
              <w:adjustRightInd w:val="0"/>
              <w:spacing w:after="0"/>
              <w:rPr>
                <w:rFonts w:ascii="Times New Roman" w:eastAsia="Times New Roman" w:hAnsi="Times New Roman" w:cs="Times New Roman"/>
                <w:color w:val="000000"/>
                <w:sz w:val="24"/>
                <w:szCs w:val="24"/>
                <w:lang w:val="ru-RU" w:eastAsia="sr-Latn-CS"/>
              </w:rPr>
            </w:pPr>
            <w:r w:rsidRPr="00BD425A">
              <w:rPr>
                <w:rFonts w:ascii="Times New Roman" w:eastAsia="Times New Roman" w:hAnsi="Times New Roman" w:cs="Times New Roman"/>
                <w:color w:val="000000"/>
                <w:sz w:val="24"/>
                <w:szCs w:val="24"/>
                <w:lang w:val="sr-Latn-CS" w:eastAsia="sr-Latn-CS"/>
              </w:rPr>
              <w:t xml:space="preserve">- </w:t>
            </w:r>
            <w:r w:rsidRPr="00BD425A">
              <w:rPr>
                <w:rFonts w:ascii="Times New Roman" w:eastAsia="Times New Roman" w:hAnsi="Times New Roman" w:cs="Times New Roman"/>
                <w:color w:val="000000"/>
                <w:sz w:val="24"/>
                <w:szCs w:val="24"/>
                <w:lang w:val="sr-Cyrl-CS" w:eastAsia="sr-Latn-CS"/>
              </w:rPr>
              <w:t>172</w:t>
            </w:r>
            <w:r w:rsidRPr="00BD425A">
              <w:rPr>
                <w:rFonts w:ascii="Times New Roman" w:eastAsia="Times New Roman" w:hAnsi="Times New Roman" w:cs="Times New Roman"/>
                <w:color w:val="000000"/>
                <w:sz w:val="24"/>
                <w:szCs w:val="24"/>
                <w:lang w:val="sr-Latn-CS" w:eastAsia="sr-Latn-CS"/>
              </w:rPr>
              <w:t xml:space="preserve"> годин</w:t>
            </w:r>
            <w:r w:rsidRPr="00BD425A">
              <w:rPr>
                <w:rFonts w:ascii="Times New Roman" w:eastAsia="Times New Roman" w:hAnsi="Times New Roman" w:cs="Times New Roman"/>
                <w:color w:val="000000"/>
                <w:sz w:val="24"/>
                <w:szCs w:val="24"/>
                <w:lang w:val="sr-Cyrl-CS" w:eastAsia="sr-Latn-CS"/>
              </w:rPr>
              <w:t>е</w:t>
            </w:r>
            <w:r w:rsidRPr="00BD425A">
              <w:rPr>
                <w:rFonts w:ascii="Times New Roman" w:eastAsia="Times New Roman" w:hAnsi="Times New Roman" w:cs="Times New Roman"/>
                <w:color w:val="000000"/>
                <w:sz w:val="24"/>
                <w:szCs w:val="24"/>
                <w:lang w:val="sr-Latn-CS" w:eastAsia="sr-Latn-CS"/>
              </w:rPr>
              <w:t xml:space="preserve"> традиције у образовању и васпитању ученика </w:t>
            </w:r>
          </w:p>
          <w:p w:rsidR="00BD425A" w:rsidRPr="0028517A" w:rsidRDefault="00BD425A" w:rsidP="00BD425A">
            <w:pPr>
              <w:autoSpaceDE w:val="0"/>
              <w:autoSpaceDN w:val="0"/>
              <w:adjustRightInd w:val="0"/>
              <w:spacing w:after="0"/>
              <w:rPr>
                <w:rFonts w:ascii="Times New Roman" w:eastAsia="Times New Roman" w:hAnsi="Times New Roman" w:cs="Times New Roman"/>
                <w:color w:val="000000"/>
                <w:sz w:val="24"/>
                <w:szCs w:val="24"/>
                <w:lang w:val="ru-RU" w:eastAsia="sr-Latn-CS"/>
              </w:rPr>
            </w:pPr>
            <w:r w:rsidRPr="00BD425A">
              <w:rPr>
                <w:rFonts w:ascii="Times New Roman" w:eastAsia="Times New Roman" w:hAnsi="Times New Roman" w:cs="Times New Roman"/>
                <w:color w:val="000000"/>
                <w:sz w:val="24"/>
                <w:szCs w:val="24"/>
                <w:lang w:val="sr-Latn-CS" w:eastAsia="sr-Latn-CS"/>
              </w:rPr>
              <w:t xml:space="preserve">- успеси ученика на различитим такмичењима </w:t>
            </w:r>
          </w:p>
          <w:p w:rsidR="00BD425A" w:rsidRPr="0028517A" w:rsidRDefault="00BD425A" w:rsidP="00BD425A">
            <w:pPr>
              <w:spacing w:after="0"/>
              <w:rPr>
                <w:rFonts w:ascii="Times New Roman" w:eastAsia="Times New Roman" w:hAnsi="Times New Roman" w:cs="Times New Roman"/>
                <w:sz w:val="24"/>
                <w:szCs w:val="24"/>
                <w:lang w:val="ru-RU" w:eastAsia="sr-Latn-CS"/>
              </w:rPr>
            </w:pPr>
            <w:r w:rsidRPr="00BD425A">
              <w:rPr>
                <w:rFonts w:ascii="Times New Roman" w:eastAsia="Times New Roman" w:hAnsi="Times New Roman" w:cs="Times New Roman"/>
                <w:sz w:val="24"/>
                <w:szCs w:val="24"/>
                <w:lang w:val="sr-Cyrl-CS" w:eastAsia="sr-Latn-CS"/>
              </w:rPr>
              <w:t>- награђивање успешних ученика и наставника</w:t>
            </w:r>
          </w:p>
          <w:p w:rsidR="00BD425A" w:rsidRPr="0028517A" w:rsidRDefault="00BD425A" w:rsidP="00BD425A">
            <w:pPr>
              <w:autoSpaceDE w:val="0"/>
              <w:autoSpaceDN w:val="0"/>
              <w:adjustRightInd w:val="0"/>
              <w:spacing w:after="0"/>
              <w:rPr>
                <w:rFonts w:ascii="Times New Roman" w:eastAsia="Times New Roman" w:hAnsi="Times New Roman" w:cs="Times New Roman"/>
                <w:color w:val="000000"/>
                <w:sz w:val="24"/>
                <w:szCs w:val="24"/>
                <w:lang w:val="ru-RU" w:eastAsia="sr-Latn-CS"/>
              </w:rPr>
            </w:pPr>
            <w:r w:rsidRPr="00BD425A">
              <w:rPr>
                <w:rFonts w:ascii="Times New Roman" w:eastAsia="Times New Roman" w:hAnsi="Times New Roman" w:cs="Times New Roman"/>
                <w:color w:val="000000"/>
                <w:sz w:val="24"/>
                <w:szCs w:val="24"/>
                <w:lang w:val="sr-Latn-CS" w:eastAsia="sr-Latn-CS"/>
              </w:rPr>
              <w:t xml:space="preserve">- отвореност за сарадњу са институцијама из локалне средине </w:t>
            </w:r>
          </w:p>
          <w:p w:rsidR="00BD425A" w:rsidRPr="00BD425A" w:rsidRDefault="00BD425A" w:rsidP="00BD425A">
            <w:pPr>
              <w:spacing w:after="0"/>
              <w:rPr>
                <w:rFonts w:ascii="Times New Roman" w:eastAsia="Times New Roman" w:hAnsi="Times New Roman" w:cs="Times New Roman"/>
                <w:sz w:val="24"/>
                <w:szCs w:val="24"/>
                <w:lang w:val="sr-Latn-CS" w:eastAsia="sr-Latn-CS"/>
              </w:rPr>
            </w:pPr>
            <w:r w:rsidRPr="00BD425A">
              <w:rPr>
                <w:rFonts w:ascii="Times New Roman" w:eastAsia="Times New Roman" w:hAnsi="Times New Roman" w:cs="Times New Roman"/>
                <w:sz w:val="24"/>
                <w:szCs w:val="24"/>
                <w:lang w:val="sr-Cyrl-CS" w:eastAsia="sr-Latn-CS"/>
              </w:rPr>
              <w:t>- велика школска дворишта са зеленим површинама и игралиштима</w:t>
            </w:r>
          </w:p>
          <w:p w:rsidR="00BD425A" w:rsidRPr="00BD425A" w:rsidRDefault="00BD425A" w:rsidP="00BD425A">
            <w:pPr>
              <w:spacing w:after="0"/>
              <w:rPr>
                <w:rFonts w:ascii="Times New Roman" w:eastAsia="Times New Roman" w:hAnsi="Times New Roman" w:cs="Times New Roman"/>
                <w:sz w:val="24"/>
                <w:szCs w:val="24"/>
                <w:lang w:val="sr-Cyrl-CS" w:eastAsia="sr-Latn-CS"/>
              </w:rPr>
            </w:pPr>
          </w:p>
        </w:tc>
        <w:tc>
          <w:tcPr>
            <w:tcW w:w="4644" w:type="dxa"/>
            <w:shd w:val="clear" w:color="auto" w:fill="auto"/>
          </w:tcPr>
          <w:p w:rsidR="00BD425A" w:rsidRPr="00BD425A" w:rsidRDefault="00BD425A" w:rsidP="00BD425A">
            <w:pPr>
              <w:spacing w:after="0"/>
              <w:rPr>
                <w:rFonts w:ascii="Times New Roman" w:eastAsia="Times New Roman" w:hAnsi="Times New Roman" w:cs="Times New Roman"/>
                <w:sz w:val="24"/>
                <w:szCs w:val="24"/>
                <w:lang w:val="sr-Cyrl-CS" w:eastAsia="sr-Latn-CS"/>
              </w:rPr>
            </w:pPr>
          </w:p>
          <w:p w:rsidR="00BD425A" w:rsidRPr="0028517A" w:rsidRDefault="00BD425A" w:rsidP="00BD425A">
            <w:pPr>
              <w:autoSpaceDE w:val="0"/>
              <w:autoSpaceDN w:val="0"/>
              <w:adjustRightInd w:val="0"/>
              <w:spacing w:after="0"/>
              <w:rPr>
                <w:rFonts w:ascii="Times New Roman" w:eastAsia="Times New Roman" w:hAnsi="Times New Roman" w:cs="Times New Roman"/>
                <w:color w:val="000000"/>
                <w:sz w:val="24"/>
                <w:szCs w:val="24"/>
                <w:lang w:val="ru-RU" w:eastAsia="sr-Latn-CS"/>
              </w:rPr>
            </w:pPr>
            <w:r w:rsidRPr="00BD425A">
              <w:rPr>
                <w:rFonts w:ascii="Times New Roman" w:eastAsia="Times New Roman" w:hAnsi="Times New Roman" w:cs="Times New Roman"/>
                <w:color w:val="000000"/>
                <w:sz w:val="24"/>
                <w:szCs w:val="24"/>
                <w:lang w:val="sr-Latn-CS" w:eastAsia="sr-Latn-CS"/>
              </w:rPr>
              <w:t>- недостатак наставног простора за</w:t>
            </w:r>
            <w:r w:rsidRPr="00BD425A">
              <w:rPr>
                <w:rFonts w:ascii="Times New Roman" w:eastAsia="Times New Roman" w:hAnsi="Times New Roman" w:cs="Times New Roman"/>
                <w:color w:val="000000"/>
                <w:sz w:val="24"/>
                <w:szCs w:val="24"/>
                <w:lang w:val="sr-Cyrl-CS" w:eastAsia="sr-Latn-CS"/>
              </w:rPr>
              <w:t xml:space="preserve"> </w:t>
            </w:r>
            <w:r w:rsidRPr="00BD425A">
              <w:rPr>
                <w:rFonts w:ascii="Times New Roman" w:eastAsia="Times New Roman" w:hAnsi="Times New Roman" w:cs="Times New Roman"/>
                <w:color w:val="000000"/>
                <w:sz w:val="24"/>
                <w:szCs w:val="24"/>
                <w:lang w:val="sr-Latn-CS" w:eastAsia="sr-Latn-CS"/>
              </w:rPr>
              <w:t xml:space="preserve">кабинетску наставу, </w:t>
            </w:r>
            <w:r w:rsidRPr="00BD425A">
              <w:rPr>
                <w:rFonts w:ascii="Times New Roman" w:eastAsia="Times New Roman" w:hAnsi="Times New Roman" w:cs="Times New Roman"/>
                <w:color w:val="000000"/>
                <w:sz w:val="24"/>
                <w:szCs w:val="24"/>
                <w:lang w:val="sr-Cyrl-CS" w:eastAsia="sr-Latn-CS"/>
              </w:rPr>
              <w:t>библиотеку</w:t>
            </w:r>
            <w:r w:rsidRPr="00BD425A">
              <w:rPr>
                <w:rFonts w:ascii="Times New Roman" w:eastAsia="Times New Roman" w:hAnsi="Times New Roman" w:cs="Times New Roman"/>
                <w:color w:val="000000"/>
                <w:sz w:val="24"/>
                <w:szCs w:val="24"/>
                <w:lang w:val="sr-Latn-CS" w:eastAsia="sr-Latn-CS"/>
              </w:rPr>
              <w:t xml:space="preserve"> и свечану салу </w:t>
            </w:r>
          </w:p>
          <w:p w:rsidR="00BD425A" w:rsidRPr="0028517A" w:rsidRDefault="00BD425A" w:rsidP="00BD425A">
            <w:pPr>
              <w:spacing w:after="0"/>
              <w:jc w:val="both"/>
              <w:rPr>
                <w:rFonts w:ascii="Times New Roman" w:eastAsia="Times New Roman" w:hAnsi="Times New Roman" w:cs="Times New Roman"/>
                <w:sz w:val="24"/>
                <w:szCs w:val="24"/>
                <w:lang w:val="ru-RU" w:eastAsia="sr-Latn-CS"/>
              </w:rPr>
            </w:pPr>
            <w:r w:rsidRPr="00BD425A">
              <w:rPr>
                <w:rFonts w:ascii="Times New Roman" w:eastAsia="Times New Roman" w:hAnsi="Times New Roman" w:cs="Times New Roman"/>
                <w:sz w:val="24"/>
                <w:szCs w:val="24"/>
                <w:lang w:val="sr-Cyrl-CS" w:eastAsia="sr-Latn-CS"/>
              </w:rPr>
              <w:t>-недовољна опремљеност наставним средствима</w:t>
            </w:r>
          </w:p>
          <w:p w:rsidR="00BD425A" w:rsidRPr="0028517A" w:rsidRDefault="00BD425A" w:rsidP="00BD425A">
            <w:pPr>
              <w:spacing w:after="0"/>
              <w:rPr>
                <w:rFonts w:ascii="Times New Roman" w:eastAsia="Times New Roman" w:hAnsi="Times New Roman" w:cs="Times New Roman"/>
                <w:sz w:val="24"/>
                <w:szCs w:val="24"/>
                <w:lang w:val="ru-RU" w:eastAsia="sr-Latn-CS"/>
              </w:rPr>
            </w:pPr>
            <w:r w:rsidRPr="00BD425A">
              <w:rPr>
                <w:rFonts w:ascii="Times New Roman" w:eastAsia="Times New Roman" w:hAnsi="Times New Roman" w:cs="Times New Roman"/>
                <w:sz w:val="24"/>
                <w:szCs w:val="24"/>
                <w:lang w:val="sr-Cyrl-CS" w:eastAsia="sr-Latn-CS"/>
              </w:rPr>
              <w:t>- застарела или ван функције постојећа наставна средства</w:t>
            </w:r>
          </w:p>
          <w:p w:rsidR="00BD425A" w:rsidRPr="0028517A" w:rsidRDefault="00BD425A" w:rsidP="00BD425A">
            <w:pPr>
              <w:spacing w:after="0"/>
              <w:rPr>
                <w:rFonts w:ascii="Times New Roman" w:eastAsia="Times New Roman" w:hAnsi="Times New Roman" w:cs="Times New Roman"/>
                <w:sz w:val="24"/>
                <w:szCs w:val="24"/>
                <w:lang w:val="ru-RU" w:eastAsia="sr-Latn-CS"/>
              </w:rPr>
            </w:pPr>
            <w:r w:rsidRPr="00BD425A">
              <w:rPr>
                <w:rFonts w:ascii="Times New Roman" w:eastAsia="Times New Roman" w:hAnsi="Times New Roman" w:cs="Times New Roman"/>
                <w:sz w:val="24"/>
                <w:szCs w:val="24"/>
                <w:lang w:val="sr-Cyrl-CS" w:eastAsia="sr-Latn-CS"/>
              </w:rPr>
              <w:t xml:space="preserve">- недовољна примена савремених метода учења </w:t>
            </w:r>
          </w:p>
          <w:p w:rsidR="00BD425A" w:rsidRPr="0028517A" w:rsidRDefault="00BD425A" w:rsidP="00BD425A">
            <w:pPr>
              <w:spacing w:after="0"/>
              <w:jc w:val="both"/>
              <w:rPr>
                <w:rFonts w:ascii="Times New Roman" w:eastAsia="Times New Roman" w:hAnsi="Times New Roman" w:cs="Times New Roman"/>
                <w:sz w:val="24"/>
                <w:szCs w:val="24"/>
                <w:lang w:val="ru-RU" w:eastAsia="sr-Latn-CS"/>
              </w:rPr>
            </w:pPr>
            <w:r w:rsidRPr="00BD425A">
              <w:rPr>
                <w:rFonts w:ascii="Times New Roman" w:eastAsia="Times New Roman" w:hAnsi="Times New Roman" w:cs="Times New Roman"/>
                <w:sz w:val="24"/>
                <w:szCs w:val="24"/>
                <w:lang w:val="sr-Cyrl-CS" w:eastAsia="sr-Latn-CS"/>
              </w:rPr>
              <w:t>-фонд књига које се не могу користити у наставне сврхе и недовољан број књига неопходних за наставу</w:t>
            </w:r>
          </w:p>
          <w:p w:rsidR="00BD425A" w:rsidRPr="00BD425A" w:rsidRDefault="00BD425A" w:rsidP="00BD425A">
            <w:pPr>
              <w:autoSpaceDE w:val="0"/>
              <w:autoSpaceDN w:val="0"/>
              <w:adjustRightInd w:val="0"/>
              <w:spacing w:after="0"/>
              <w:rPr>
                <w:rFonts w:ascii="Times New Roman" w:eastAsia="Times New Roman" w:hAnsi="Times New Roman" w:cs="Times New Roman"/>
                <w:color w:val="000000"/>
                <w:sz w:val="24"/>
                <w:szCs w:val="24"/>
                <w:lang w:val="sr-Latn-CS" w:eastAsia="sr-Latn-CS"/>
              </w:rPr>
            </w:pPr>
            <w:r w:rsidRPr="00BD425A">
              <w:rPr>
                <w:rFonts w:ascii="Times New Roman" w:eastAsia="Times New Roman" w:hAnsi="Times New Roman" w:cs="Times New Roman"/>
                <w:color w:val="000000"/>
                <w:sz w:val="24"/>
                <w:szCs w:val="24"/>
                <w:lang w:val="sr-Latn-CS" w:eastAsia="sr-Latn-CS"/>
              </w:rPr>
              <w:t xml:space="preserve">- </w:t>
            </w:r>
            <w:r w:rsidRPr="00BD425A">
              <w:rPr>
                <w:rFonts w:ascii="Times New Roman" w:eastAsia="Times New Roman" w:hAnsi="Times New Roman" w:cs="Times New Roman"/>
                <w:color w:val="000000"/>
                <w:sz w:val="24"/>
                <w:szCs w:val="24"/>
                <w:lang w:val="sr-Cyrl-CS" w:eastAsia="sr-Latn-CS"/>
              </w:rPr>
              <w:t>недостатак</w:t>
            </w:r>
            <w:r w:rsidRPr="00BD425A">
              <w:rPr>
                <w:rFonts w:ascii="Times New Roman" w:eastAsia="Times New Roman" w:hAnsi="Times New Roman" w:cs="Times New Roman"/>
                <w:color w:val="000000"/>
                <w:sz w:val="24"/>
                <w:szCs w:val="24"/>
                <w:lang w:val="sr-Latn-CS" w:eastAsia="sr-Latn-CS"/>
              </w:rPr>
              <w:t xml:space="preserve"> фискултурн</w:t>
            </w:r>
            <w:r w:rsidRPr="00BD425A">
              <w:rPr>
                <w:rFonts w:ascii="Times New Roman" w:eastAsia="Times New Roman" w:hAnsi="Times New Roman" w:cs="Times New Roman"/>
                <w:color w:val="000000"/>
                <w:sz w:val="24"/>
                <w:szCs w:val="24"/>
                <w:lang w:val="sr-Cyrl-CS" w:eastAsia="sr-Latn-CS"/>
              </w:rPr>
              <w:t>е</w:t>
            </w:r>
            <w:r w:rsidRPr="00BD425A">
              <w:rPr>
                <w:rFonts w:ascii="Times New Roman" w:eastAsia="Times New Roman" w:hAnsi="Times New Roman" w:cs="Times New Roman"/>
                <w:color w:val="000000"/>
                <w:sz w:val="24"/>
                <w:szCs w:val="24"/>
                <w:lang w:val="sr-Latn-CS" w:eastAsia="sr-Latn-CS"/>
              </w:rPr>
              <w:t xml:space="preserve"> сал</w:t>
            </w:r>
            <w:r w:rsidRPr="00BD425A">
              <w:rPr>
                <w:rFonts w:ascii="Times New Roman" w:eastAsia="Times New Roman" w:hAnsi="Times New Roman" w:cs="Times New Roman"/>
                <w:color w:val="000000"/>
                <w:sz w:val="24"/>
                <w:szCs w:val="24"/>
                <w:lang w:val="sr-Cyrl-CS" w:eastAsia="sr-Latn-CS"/>
              </w:rPr>
              <w:t>е</w:t>
            </w:r>
            <w:r w:rsidRPr="00BD425A">
              <w:rPr>
                <w:rFonts w:ascii="Times New Roman" w:eastAsia="Times New Roman" w:hAnsi="Times New Roman" w:cs="Times New Roman"/>
                <w:color w:val="000000"/>
                <w:sz w:val="24"/>
                <w:szCs w:val="24"/>
                <w:lang w:val="sr-Latn-CS" w:eastAsia="sr-Latn-CS"/>
              </w:rPr>
              <w:t xml:space="preserve"> </w:t>
            </w:r>
          </w:p>
          <w:p w:rsidR="00BD425A" w:rsidRPr="00BD425A" w:rsidRDefault="00BD425A" w:rsidP="00BD425A">
            <w:pPr>
              <w:autoSpaceDE w:val="0"/>
              <w:autoSpaceDN w:val="0"/>
              <w:adjustRightInd w:val="0"/>
              <w:spacing w:after="0"/>
              <w:rPr>
                <w:rFonts w:ascii="Times New Roman" w:eastAsia="Times New Roman" w:hAnsi="Times New Roman" w:cs="Times New Roman"/>
                <w:color w:val="000000"/>
                <w:sz w:val="24"/>
                <w:szCs w:val="24"/>
                <w:lang w:val="sr-Latn-CS" w:eastAsia="sr-Latn-CS"/>
              </w:rPr>
            </w:pPr>
            <w:r w:rsidRPr="00BD425A">
              <w:rPr>
                <w:rFonts w:ascii="Times New Roman" w:eastAsia="Times New Roman" w:hAnsi="Times New Roman" w:cs="Times New Roman"/>
                <w:color w:val="000000"/>
                <w:sz w:val="24"/>
                <w:szCs w:val="24"/>
                <w:lang w:val="sr-Latn-CS" w:eastAsia="sr-Latn-CS"/>
              </w:rPr>
              <w:t xml:space="preserve">- недостатак финансијских средстава за стручно усавршавање </w:t>
            </w:r>
          </w:p>
          <w:p w:rsidR="00BD425A" w:rsidRPr="00BD425A" w:rsidRDefault="00BD425A" w:rsidP="00BD425A">
            <w:pPr>
              <w:autoSpaceDE w:val="0"/>
              <w:autoSpaceDN w:val="0"/>
              <w:adjustRightInd w:val="0"/>
              <w:spacing w:after="0"/>
              <w:rPr>
                <w:rFonts w:ascii="Times New Roman" w:eastAsia="Times New Roman" w:hAnsi="Times New Roman" w:cs="Times New Roman"/>
                <w:color w:val="000000"/>
                <w:sz w:val="24"/>
                <w:szCs w:val="24"/>
                <w:lang w:val="sr-Latn-CS" w:eastAsia="sr-Latn-CS"/>
              </w:rPr>
            </w:pPr>
            <w:r w:rsidRPr="00BD425A">
              <w:rPr>
                <w:rFonts w:ascii="Times New Roman" w:eastAsia="Times New Roman" w:hAnsi="Times New Roman" w:cs="Times New Roman"/>
                <w:color w:val="000000"/>
                <w:sz w:val="24"/>
                <w:szCs w:val="24"/>
                <w:lang w:val="sr-Latn-CS" w:eastAsia="sr-Latn-CS"/>
              </w:rPr>
              <w:t xml:space="preserve">- неприхватање иновација у настави од стране појединих наставника </w:t>
            </w:r>
          </w:p>
          <w:p w:rsidR="00BD425A" w:rsidRPr="00BD425A" w:rsidRDefault="00BD425A" w:rsidP="00BD425A">
            <w:pPr>
              <w:autoSpaceDE w:val="0"/>
              <w:autoSpaceDN w:val="0"/>
              <w:adjustRightInd w:val="0"/>
              <w:spacing w:after="0"/>
              <w:rPr>
                <w:rFonts w:ascii="Times New Roman" w:eastAsia="Times New Roman" w:hAnsi="Times New Roman" w:cs="Times New Roman"/>
                <w:color w:val="000000"/>
                <w:sz w:val="24"/>
                <w:szCs w:val="24"/>
                <w:lang w:val="sr-Latn-CS" w:eastAsia="sr-Latn-CS"/>
              </w:rPr>
            </w:pPr>
            <w:r w:rsidRPr="00BD425A">
              <w:rPr>
                <w:rFonts w:ascii="Times New Roman" w:eastAsia="Times New Roman" w:hAnsi="Times New Roman" w:cs="Times New Roman"/>
                <w:color w:val="000000"/>
                <w:sz w:val="24"/>
                <w:szCs w:val="24"/>
                <w:lang w:val="sr-Latn-CS" w:eastAsia="sr-Latn-CS"/>
              </w:rPr>
              <w:t xml:space="preserve">- недовољна ангажованост родитеља у животу и раду школе </w:t>
            </w:r>
          </w:p>
          <w:p w:rsidR="00BD425A" w:rsidRPr="0028517A" w:rsidRDefault="00BD425A" w:rsidP="00BD425A">
            <w:pPr>
              <w:spacing w:after="0"/>
              <w:rPr>
                <w:rFonts w:ascii="Times New Roman" w:eastAsia="Times New Roman" w:hAnsi="Times New Roman" w:cs="Times New Roman"/>
                <w:sz w:val="24"/>
                <w:szCs w:val="24"/>
                <w:lang w:val="ru-RU" w:eastAsia="sr-Latn-CS"/>
              </w:rPr>
            </w:pPr>
            <w:r w:rsidRPr="00BD425A">
              <w:rPr>
                <w:rFonts w:ascii="Times New Roman" w:eastAsia="Times New Roman" w:hAnsi="Times New Roman" w:cs="Times New Roman"/>
                <w:sz w:val="24"/>
                <w:szCs w:val="24"/>
                <w:lang w:val="sr-Cyrl-CS" w:eastAsia="sr-Latn-CS"/>
              </w:rPr>
              <w:t>- сиромашна локална заједница</w:t>
            </w:r>
          </w:p>
          <w:p w:rsidR="00BD425A" w:rsidRPr="0028517A" w:rsidRDefault="00BD425A" w:rsidP="00BD425A">
            <w:pPr>
              <w:spacing w:after="0"/>
              <w:rPr>
                <w:rFonts w:ascii="Times New Roman" w:eastAsia="Times New Roman" w:hAnsi="Times New Roman" w:cs="Times New Roman"/>
                <w:sz w:val="24"/>
                <w:szCs w:val="24"/>
                <w:lang w:val="ru-RU" w:eastAsia="sr-Latn-CS"/>
              </w:rPr>
            </w:pPr>
            <w:r w:rsidRPr="00BD425A">
              <w:rPr>
                <w:rFonts w:ascii="Times New Roman" w:eastAsia="Times New Roman" w:hAnsi="Times New Roman" w:cs="Times New Roman"/>
                <w:sz w:val="24"/>
                <w:szCs w:val="24"/>
                <w:lang w:val="sr-Cyrl-CS" w:eastAsia="sr-Latn-CS"/>
              </w:rPr>
              <w:t>- лош материјални положај ученика</w:t>
            </w:r>
          </w:p>
          <w:p w:rsidR="00BD425A" w:rsidRPr="0028517A" w:rsidRDefault="00BD425A" w:rsidP="00BD425A">
            <w:pPr>
              <w:spacing w:after="0"/>
              <w:jc w:val="both"/>
              <w:rPr>
                <w:rFonts w:ascii="Times New Roman" w:eastAsia="Times New Roman" w:hAnsi="Times New Roman" w:cs="Times New Roman"/>
                <w:sz w:val="24"/>
                <w:szCs w:val="24"/>
                <w:lang w:val="ru-RU" w:eastAsia="sr-Latn-CS"/>
              </w:rPr>
            </w:pPr>
            <w:r w:rsidRPr="00BD425A">
              <w:rPr>
                <w:rFonts w:ascii="Times New Roman" w:eastAsia="Times New Roman" w:hAnsi="Times New Roman" w:cs="Times New Roman"/>
                <w:sz w:val="24"/>
                <w:szCs w:val="24"/>
                <w:lang w:val="sr-Cyrl-CS" w:eastAsia="sr-Latn-CS"/>
              </w:rPr>
              <w:t>- мали број ученика у одељењу</w:t>
            </w:r>
          </w:p>
          <w:p w:rsidR="00BD425A" w:rsidRPr="00BD425A" w:rsidRDefault="00BD425A" w:rsidP="00BD425A">
            <w:pPr>
              <w:spacing w:after="0"/>
              <w:jc w:val="both"/>
              <w:rPr>
                <w:rFonts w:ascii="Times New Roman" w:eastAsia="Times New Roman" w:hAnsi="Times New Roman" w:cs="Times New Roman"/>
                <w:sz w:val="24"/>
                <w:szCs w:val="24"/>
                <w:lang w:val="sr-Cyrl-CS" w:eastAsia="sr-Latn-CS"/>
              </w:rPr>
            </w:pPr>
            <w:r w:rsidRPr="00BD425A">
              <w:rPr>
                <w:rFonts w:ascii="Palatino Linotype" w:eastAsia="Times New Roman" w:hAnsi="Palatino Linotype" w:cs="Times New Roman"/>
                <w:sz w:val="20"/>
                <w:szCs w:val="20"/>
                <w:lang w:val="sr-Cyrl-CS" w:eastAsia="sr-Latn-CS"/>
              </w:rPr>
              <w:t xml:space="preserve">- </w:t>
            </w:r>
            <w:r w:rsidRPr="00BD425A">
              <w:rPr>
                <w:rFonts w:ascii="Times New Roman" w:eastAsia="Times New Roman" w:hAnsi="Times New Roman" w:cs="Times New Roman"/>
                <w:sz w:val="24"/>
                <w:szCs w:val="24"/>
                <w:lang w:val="sr-Cyrl-CS" w:eastAsia="sr-Latn-CS"/>
              </w:rPr>
              <w:t>лоше саобраћајне везе између школа али и између градова где већи број радника станује</w:t>
            </w:r>
          </w:p>
          <w:p w:rsidR="00BD425A" w:rsidRPr="00BD425A" w:rsidRDefault="00BD425A" w:rsidP="00BD425A">
            <w:pPr>
              <w:spacing w:after="0"/>
              <w:rPr>
                <w:rFonts w:ascii="Times New Roman" w:eastAsia="Times New Roman" w:hAnsi="Times New Roman" w:cs="Times New Roman"/>
                <w:sz w:val="24"/>
                <w:szCs w:val="24"/>
                <w:lang w:val="sr-Cyrl-CS" w:eastAsia="sr-Latn-CS"/>
              </w:rPr>
            </w:pPr>
          </w:p>
        </w:tc>
      </w:tr>
      <w:tr w:rsidR="00BD425A" w:rsidRPr="00BD425A" w:rsidTr="00BD425A">
        <w:trPr>
          <w:trHeight w:val="550"/>
        </w:trPr>
        <w:tc>
          <w:tcPr>
            <w:tcW w:w="4644" w:type="dxa"/>
            <w:shd w:val="clear" w:color="auto" w:fill="auto"/>
            <w:vAlign w:val="center"/>
          </w:tcPr>
          <w:p w:rsidR="00BD425A" w:rsidRPr="00BD425A" w:rsidRDefault="00BD425A" w:rsidP="00BD425A">
            <w:pPr>
              <w:spacing w:after="0"/>
              <w:jc w:val="center"/>
              <w:rPr>
                <w:rFonts w:ascii="Times New Roman" w:eastAsia="Times New Roman" w:hAnsi="Times New Roman" w:cs="Times New Roman"/>
                <w:sz w:val="24"/>
                <w:szCs w:val="24"/>
                <w:lang w:val="sr-Latn-CS" w:eastAsia="sr-Latn-CS"/>
              </w:rPr>
            </w:pPr>
            <w:r w:rsidRPr="00BD425A">
              <w:rPr>
                <w:rFonts w:ascii="Times New Roman" w:eastAsia="Times New Roman" w:hAnsi="Times New Roman" w:cs="Times New Roman"/>
                <w:b/>
                <w:bCs/>
                <w:sz w:val="24"/>
                <w:szCs w:val="24"/>
                <w:lang w:val="sr-Latn-CS" w:eastAsia="sr-Latn-CS"/>
              </w:rPr>
              <w:t>МОГУЋНОСТИ У ОКРУЖЕЊУ</w:t>
            </w:r>
          </w:p>
        </w:tc>
        <w:tc>
          <w:tcPr>
            <w:tcW w:w="4644" w:type="dxa"/>
            <w:shd w:val="clear" w:color="auto" w:fill="auto"/>
            <w:vAlign w:val="center"/>
          </w:tcPr>
          <w:p w:rsidR="00BD425A" w:rsidRPr="00BD425A" w:rsidRDefault="00BD425A" w:rsidP="00BD425A">
            <w:pPr>
              <w:spacing w:after="0"/>
              <w:jc w:val="center"/>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b/>
                <w:bCs/>
                <w:sz w:val="24"/>
                <w:szCs w:val="24"/>
                <w:lang w:val="sr-Latn-CS" w:eastAsia="sr-Latn-CS"/>
              </w:rPr>
              <w:t>ПРЕПРЕКЕ У ОКРУЖЕЊУ</w:t>
            </w:r>
          </w:p>
        </w:tc>
      </w:tr>
      <w:tr w:rsidR="00BD425A" w:rsidRPr="0028517A" w:rsidTr="00BD425A">
        <w:tc>
          <w:tcPr>
            <w:tcW w:w="4644" w:type="dxa"/>
            <w:shd w:val="clear" w:color="auto" w:fill="auto"/>
          </w:tcPr>
          <w:p w:rsidR="00BD425A" w:rsidRPr="00BD425A" w:rsidRDefault="00BD425A" w:rsidP="00BD425A">
            <w:pPr>
              <w:autoSpaceDE w:val="0"/>
              <w:autoSpaceDN w:val="0"/>
              <w:adjustRightInd w:val="0"/>
              <w:spacing w:after="0"/>
              <w:rPr>
                <w:rFonts w:ascii="Times New Roman" w:eastAsia="Times New Roman" w:hAnsi="Times New Roman" w:cs="Times New Roman"/>
                <w:color w:val="000000"/>
                <w:sz w:val="24"/>
                <w:szCs w:val="24"/>
                <w:lang w:val="sr-Cyrl-CS" w:eastAsia="sr-Latn-CS"/>
              </w:rPr>
            </w:pPr>
          </w:p>
          <w:p w:rsidR="00BD425A" w:rsidRPr="00BD425A" w:rsidRDefault="00BD425A" w:rsidP="00BD425A">
            <w:pPr>
              <w:autoSpaceDE w:val="0"/>
              <w:autoSpaceDN w:val="0"/>
              <w:adjustRightInd w:val="0"/>
              <w:spacing w:after="0"/>
              <w:rPr>
                <w:rFonts w:ascii="Times New Roman" w:eastAsia="Times New Roman" w:hAnsi="Times New Roman" w:cs="Times New Roman"/>
                <w:color w:val="000000"/>
                <w:sz w:val="24"/>
                <w:szCs w:val="24"/>
                <w:lang w:val="sr-Latn-CS" w:eastAsia="sr-Latn-CS"/>
              </w:rPr>
            </w:pPr>
            <w:r w:rsidRPr="00BD425A">
              <w:rPr>
                <w:rFonts w:ascii="Times New Roman" w:eastAsia="Times New Roman" w:hAnsi="Times New Roman" w:cs="Times New Roman"/>
                <w:color w:val="000000"/>
                <w:sz w:val="24"/>
                <w:szCs w:val="24"/>
                <w:lang w:val="sr-Latn-CS" w:eastAsia="sr-Latn-CS"/>
              </w:rPr>
              <w:t xml:space="preserve">- већа укљученост родитеља у рад школе </w:t>
            </w:r>
          </w:p>
          <w:p w:rsidR="00BD425A" w:rsidRPr="00BD425A" w:rsidRDefault="00BD425A" w:rsidP="00BD425A">
            <w:pPr>
              <w:autoSpaceDE w:val="0"/>
              <w:autoSpaceDN w:val="0"/>
              <w:adjustRightInd w:val="0"/>
              <w:spacing w:after="0"/>
              <w:rPr>
                <w:rFonts w:ascii="Times New Roman" w:eastAsia="Times New Roman" w:hAnsi="Times New Roman" w:cs="Times New Roman"/>
                <w:color w:val="000000"/>
                <w:sz w:val="24"/>
                <w:szCs w:val="24"/>
                <w:lang w:val="sr-Latn-CS" w:eastAsia="sr-Latn-CS"/>
              </w:rPr>
            </w:pPr>
            <w:r w:rsidRPr="00BD425A">
              <w:rPr>
                <w:rFonts w:ascii="Times New Roman" w:eastAsia="Times New Roman" w:hAnsi="Times New Roman" w:cs="Times New Roman"/>
                <w:color w:val="000000"/>
                <w:sz w:val="24"/>
                <w:szCs w:val="24"/>
                <w:lang w:val="sr-Latn-CS" w:eastAsia="sr-Latn-CS"/>
              </w:rPr>
              <w:t xml:space="preserve">- изналажење могућности за донаторским средствима </w:t>
            </w:r>
          </w:p>
          <w:p w:rsidR="00BD425A" w:rsidRPr="0028517A" w:rsidRDefault="00BD425A" w:rsidP="00BD425A">
            <w:pPr>
              <w:autoSpaceDE w:val="0"/>
              <w:autoSpaceDN w:val="0"/>
              <w:adjustRightInd w:val="0"/>
              <w:spacing w:after="0"/>
              <w:rPr>
                <w:rFonts w:ascii="Times New Roman" w:eastAsia="Times New Roman" w:hAnsi="Times New Roman" w:cs="Times New Roman"/>
                <w:color w:val="000000"/>
                <w:sz w:val="24"/>
                <w:szCs w:val="24"/>
                <w:lang w:val="ru-RU" w:eastAsia="sr-Latn-CS"/>
              </w:rPr>
            </w:pPr>
            <w:r w:rsidRPr="00BD425A">
              <w:rPr>
                <w:rFonts w:ascii="Times New Roman" w:eastAsia="Times New Roman" w:hAnsi="Times New Roman" w:cs="Times New Roman"/>
                <w:color w:val="000000"/>
                <w:sz w:val="24"/>
                <w:szCs w:val="24"/>
                <w:lang w:val="sr-Latn-CS" w:eastAsia="sr-Latn-CS"/>
              </w:rPr>
              <w:t xml:space="preserve">- укљученост школе у пројекте </w:t>
            </w:r>
          </w:p>
          <w:p w:rsidR="00BD425A" w:rsidRPr="00BD425A" w:rsidRDefault="00BD425A" w:rsidP="00BD425A">
            <w:pPr>
              <w:spacing w:after="0"/>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 сарадња школе са другим институцијама</w:t>
            </w:r>
          </w:p>
          <w:p w:rsidR="00BD425A" w:rsidRPr="00BD425A" w:rsidRDefault="00BD425A" w:rsidP="00BD425A">
            <w:pPr>
              <w:spacing w:after="0"/>
              <w:rPr>
                <w:rFonts w:ascii="Times New Roman" w:eastAsia="Times New Roman" w:hAnsi="Times New Roman" w:cs="Times New Roman"/>
                <w:sz w:val="24"/>
                <w:szCs w:val="24"/>
                <w:lang w:val="sr-Cyrl-CS" w:eastAsia="sr-Latn-CS"/>
              </w:rPr>
            </w:pPr>
          </w:p>
        </w:tc>
        <w:tc>
          <w:tcPr>
            <w:tcW w:w="4644" w:type="dxa"/>
            <w:shd w:val="clear" w:color="auto" w:fill="auto"/>
          </w:tcPr>
          <w:p w:rsidR="00BD425A" w:rsidRPr="00BD425A" w:rsidRDefault="00BD425A" w:rsidP="00BD425A">
            <w:pPr>
              <w:spacing w:after="0"/>
              <w:rPr>
                <w:rFonts w:ascii="Times New Roman" w:eastAsia="Times New Roman" w:hAnsi="Times New Roman" w:cs="Times New Roman"/>
                <w:sz w:val="24"/>
                <w:szCs w:val="24"/>
                <w:lang w:val="sr-Cyrl-CS" w:eastAsia="sr-Latn-CS"/>
              </w:rPr>
            </w:pPr>
          </w:p>
          <w:p w:rsidR="00BD425A" w:rsidRPr="00BD425A" w:rsidRDefault="00BD425A" w:rsidP="00BD425A">
            <w:pPr>
              <w:autoSpaceDE w:val="0"/>
              <w:autoSpaceDN w:val="0"/>
              <w:adjustRightInd w:val="0"/>
              <w:spacing w:after="0"/>
              <w:rPr>
                <w:rFonts w:ascii="Times New Roman" w:eastAsia="Times New Roman" w:hAnsi="Times New Roman" w:cs="Times New Roman"/>
                <w:color w:val="000000"/>
                <w:sz w:val="24"/>
                <w:szCs w:val="24"/>
                <w:lang w:val="sr-Latn-CS" w:eastAsia="sr-Latn-CS"/>
              </w:rPr>
            </w:pPr>
            <w:r w:rsidRPr="00BD425A">
              <w:rPr>
                <w:rFonts w:ascii="Times New Roman" w:eastAsia="Times New Roman" w:hAnsi="Times New Roman" w:cs="Times New Roman"/>
                <w:color w:val="000000"/>
                <w:sz w:val="24"/>
                <w:szCs w:val="24"/>
                <w:lang w:val="sr-Latn-CS" w:eastAsia="sr-Latn-CS"/>
              </w:rPr>
              <w:t xml:space="preserve">- поремећен систем вредности </w:t>
            </w:r>
          </w:p>
          <w:p w:rsidR="00BD425A" w:rsidRPr="0028517A" w:rsidRDefault="00BD425A" w:rsidP="00BD425A">
            <w:pPr>
              <w:spacing w:after="0"/>
              <w:rPr>
                <w:rFonts w:ascii="Times New Roman" w:eastAsia="Times New Roman" w:hAnsi="Times New Roman" w:cs="Times New Roman"/>
                <w:sz w:val="24"/>
                <w:szCs w:val="24"/>
                <w:lang w:val="ru-RU" w:eastAsia="sr-Latn-CS"/>
              </w:rPr>
            </w:pPr>
            <w:r w:rsidRPr="00BD425A">
              <w:rPr>
                <w:rFonts w:ascii="Times New Roman" w:eastAsia="Times New Roman" w:hAnsi="Times New Roman" w:cs="Times New Roman"/>
                <w:sz w:val="24"/>
                <w:szCs w:val="24"/>
                <w:lang w:val="sr-Latn-CS" w:eastAsia="sr-Latn-CS"/>
              </w:rPr>
              <w:t>- неефикасна локална бирократија</w:t>
            </w:r>
          </w:p>
          <w:p w:rsidR="00BD425A" w:rsidRPr="00BD425A" w:rsidRDefault="00BD425A" w:rsidP="00BD425A">
            <w:pPr>
              <w:autoSpaceDE w:val="0"/>
              <w:autoSpaceDN w:val="0"/>
              <w:adjustRightInd w:val="0"/>
              <w:spacing w:after="0"/>
              <w:rPr>
                <w:rFonts w:ascii="Times New Roman" w:eastAsia="Times New Roman" w:hAnsi="Times New Roman" w:cs="Times New Roman"/>
                <w:color w:val="000000"/>
                <w:sz w:val="24"/>
                <w:szCs w:val="24"/>
                <w:lang w:val="sr-Latn-CS" w:eastAsia="sr-Latn-CS"/>
              </w:rPr>
            </w:pPr>
            <w:r w:rsidRPr="00BD425A">
              <w:rPr>
                <w:rFonts w:ascii="Times New Roman" w:eastAsia="Times New Roman" w:hAnsi="Times New Roman" w:cs="Times New Roman"/>
                <w:color w:val="000000"/>
                <w:sz w:val="24"/>
                <w:szCs w:val="24"/>
                <w:lang w:val="sr-Latn-CS" w:eastAsia="sr-Latn-CS"/>
              </w:rPr>
              <w:t>- недовољна сарадња међу</w:t>
            </w:r>
            <w:r w:rsidRPr="00BD425A">
              <w:rPr>
                <w:rFonts w:ascii="Times New Roman" w:eastAsia="Times New Roman" w:hAnsi="Times New Roman" w:cs="Times New Roman"/>
                <w:color w:val="000000"/>
                <w:sz w:val="24"/>
                <w:szCs w:val="24"/>
                <w:lang w:val="sr-Cyrl-CS" w:eastAsia="sr-Latn-CS"/>
              </w:rPr>
              <w:t xml:space="preserve"> </w:t>
            </w:r>
            <w:r w:rsidRPr="00BD425A">
              <w:rPr>
                <w:rFonts w:ascii="Times New Roman" w:eastAsia="Times New Roman" w:hAnsi="Times New Roman" w:cs="Times New Roman"/>
                <w:color w:val="000000"/>
                <w:sz w:val="24"/>
                <w:szCs w:val="24"/>
                <w:lang w:val="sr-Latn-CS" w:eastAsia="sr-Latn-CS"/>
              </w:rPr>
              <w:t xml:space="preserve">министарствима </w:t>
            </w:r>
          </w:p>
          <w:p w:rsidR="00BD425A" w:rsidRPr="00BD425A" w:rsidRDefault="00BD425A" w:rsidP="00BD425A">
            <w:pPr>
              <w:spacing w:after="0"/>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 немогућност посећивања културних дешавања и манифестација које се организују у граду (због удаљености и неповољне материјалне ситуације у окружењу)</w:t>
            </w:r>
          </w:p>
        </w:tc>
      </w:tr>
    </w:tbl>
    <w:p w:rsidR="00BD425A" w:rsidRPr="00BD425A" w:rsidRDefault="00BD425A" w:rsidP="00BD425A">
      <w:pPr>
        <w:spacing w:after="0" w:line="240" w:lineRule="auto"/>
        <w:jc w:val="center"/>
        <w:rPr>
          <w:rFonts w:ascii="Times New Roman" w:eastAsia="Times New Roman" w:hAnsi="Times New Roman" w:cs="Times New Roman"/>
          <w:b/>
          <w:sz w:val="28"/>
          <w:szCs w:val="28"/>
          <w:lang w:val="sr-Cyrl-CS" w:eastAsia="sr-Latn-CS"/>
        </w:rPr>
      </w:pPr>
      <w:r w:rsidRPr="00BD425A">
        <w:rPr>
          <w:rFonts w:ascii="Times New Roman" w:eastAsia="Times New Roman" w:hAnsi="Times New Roman" w:cs="Times New Roman"/>
          <w:b/>
          <w:sz w:val="28"/>
          <w:szCs w:val="28"/>
          <w:lang w:val="sr-Cyrl-CS" w:eastAsia="sr-Latn-CS"/>
        </w:rPr>
        <w:lastRenderedPageBreak/>
        <w:t>МИСИЈА И ВИЗИЈА</w:t>
      </w:r>
    </w:p>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p>
    <w:p w:rsidR="00BD425A" w:rsidRPr="0028517A" w:rsidRDefault="00BD425A" w:rsidP="00BD425A">
      <w:pPr>
        <w:spacing w:after="0" w:line="240" w:lineRule="auto"/>
        <w:jc w:val="center"/>
        <w:rPr>
          <w:rFonts w:ascii="Times New Roman" w:eastAsia="Times New Roman" w:hAnsi="Times New Roman" w:cs="Times New Roman"/>
          <w:b/>
          <w:sz w:val="24"/>
          <w:szCs w:val="24"/>
          <w:lang w:val="ru-RU" w:eastAsia="sr-Latn-CS"/>
        </w:rPr>
      </w:pPr>
    </w:p>
    <w:p w:rsidR="00BD425A" w:rsidRPr="00BD425A" w:rsidRDefault="00BD425A" w:rsidP="00BD425A">
      <w:pPr>
        <w:spacing w:after="0" w:line="240" w:lineRule="auto"/>
        <w:jc w:val="center"/>
        <w:rPr>
          <w:rFonts w:ascii="Times New Roman" w:eastAsia="Times New Roman" w:hAnsi="Times New Roman" w:cs="Times New Roman"/>
          <w:b/>
          <w:sz w:val="24"/>
          <w:szCs w:val="24"/>
          <w:lang w:val="sr-Cyrl-CS" w:eastAsia="sr-Latn-CS"/>
        </w:rPr>
      </w:pPr>
      <w:r w:rsidRPr="00BD425A">
        <w:rPr>
          <w:rFonts w:ascii="Times New Roman" w:eastAsia="Times New Roman" w:hAnsi="Times New Roman" w:cs="Times New Roman"/>
          <w:b/>
          <w:sz w:val="24"/>
          <w:szCs w:val="24"/>
          <w:lang w:val="sr-Cyrl-CS" w:eastAsia="sr-Latn-CS"/>
        </w:rPr>
        <w:t>МИСИЈА</w:t>
      </w:r>
    </w:p>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p>
    <w:p w:rsidR="00BD425A" w:rsidRPr="00BD425A" w:rsidRDefault="00BD425A" w:rsidP="00BD425A">
      <w:pPr>
        <w:spacing w:after="0" w:line="360" w:lineRule="auto"/>
        <w:jc w:val="both"/>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 xml:space="preserve">                          ОШ „Степа Степановић" је сеоска школа која има 2 осморазредне и три четвороразредне школе и чији кадрови поседују завидно искуство за рад у комбинованом одељењу и неподељеној школи, али и мотивацију и знање да у школу унесу промене које доноси дух времена.</w:t>
      </w:r>
    </w:p>
    <w:p w:rsidR="00BD425A" w:rsidRPr="00BD425A" w:rsidRDefault="00BD425A" w:rsidP="00BD425A">
      <w:pPr>
        <w:spacing w:after="0" w:line="360" w:lineRule="auto"/>
        <w:jc w:val="both"/>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 xml:space="preserve">                          Трудимо се да очувамо Горњи Јадар јер смо, поред 2 цркве, амбуланте и поште у Текеришу,</w:t>
      </w:r>
      <w:r w:rsidRPr="00BD425A">
        <w:rPr>
          <w:rFonts w:ascii="Times New Roman" w:eastAsia="Times New Roman" w:hAnsi="Times New Roman" w:cs="Times New Roman"/>
          <w:sz w:val="24"/>
          <w:szCs w:val="24"/>
          <w:lang w:eastAsia="sr-Latn-CS"/>
        </w:rPr>
        <w:t xml:space="preserve"> </w:t>
      </w:r>
      <w:r w:rsidRPr="00BD425A">
        <w:rPr>
          <w:rFonts w:ascii="Times New Roman" w:eastAsia="Times New Roman" w:hAnsi="Times New Roman" w:cs="Times New Roman"/>
          <w:sz w:val="24"/>
          <w:szCs w:val="24"/>
          <w:lang w:val="sr-Cyrl-CS" w:eastAsia="sr-Latn-CS"/>
        </w:rPr>
        <w:t>једина установа где се људи могу окупити и срести поводом Дана школе, Светог Саве , на родитељским састанцима.</w:t>
      </w:r>
    </w:p>
    <w:p w:rsidR="00BD425A" w:rsidRPr="0028517A" w:rsidRDefault="00BD425A" w:rsidP="00F67066">
      <w:pPr>
        <w:spacing w:after="0" w:line="360" w:lineRule="auto"/>
        <w:jc w:val="both"/>
        <w:rPr>
          <w:rFonts w:ascii="Times New Roman" w:eastAsia="Times New Roman" w:hAnsi="Times New Roman" w:cs="Times New Roman"/>
          <w:sz w:val="24"/>
          <w:szCs w:val="24"/>
          <w:lang w:val="ru-RU" w:eastAsia="sr-Latn-CS"/>
        </w:rPr>
      </w:pPr>
      <w:r w:rsidRPr="00BD425A">
        <w:rPr>
          <w:rFonts w:ascii="Times New Roman" w:eastAsia="Times New Roman" w:hAnsi="Times New Roman" w:cs="Times New Roman"/>
          <w:sz w:val="24"/>
          <w:szCs w:val="24"/>
          <w:lang w:val="sr-Cyrl-CS" w:eastAsia="sr-Latn-CS"/>
        </w:rPr>
        <w:t xml:space="preserve">                          Желимо да један број наших ученика- не само најслабији- остане у селу. Образујемо их и васпитавамо на само за наставак школовања ,већ за живот, негујући на првом месту међуљудске одно</w:t>
      </w:r>
      <w:r w:rsidR="00F67066">
        <w:rPr>
          <w:rFonts w:ascii="Times New Roman" w:eastAsia="Times New Roman" w:hAnsi="Times New Roman" w:cs="Times New Roman"/>
          <w:sz w:val="24"/>
          <w:szCs w:val="24"/>
          <w:lang w:val="sr-Cyrl-CS" w:eastAsia="sr-Latn-CS"/>
        </w:rPr>
        <w:t>се, поштовање и уважавање свих.</w:t>
      </w:r>
    </w:p>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p>
    <w:p w:rsidR="00BD425A" w:rsidRPr="00BD425A" w:rsidRDefault="00BD425A" w:rsidP="00BD425A">
      <w:pPr>
        <w:spacing w:after="0" w:line="240" w:lineRule="auto"/>
        <w:jc w:val="center"/>
        <w:rPr>
          <w:rFonts w:ascii="Times New Roman" w:eastAsia="Times New Roman" w:hAnsi="Times New Roman" w:cs="Times New Roman"/>
          <w:b/>
          <w:sz w:val="24"/>
          <w:szCs w:val="24"/>
          <w:lang w:val="sr-Cyrl-CS" w:eastAsia="sr-Latn-CS"/>
        </w:rPr>
      </w:pPr>
      <w:r w:rsidRPr="00BD425A">
        <w:rPr>
          <w:rFonts w:ascii="Times New Roman" w:eastAsia="Times New Roman" w:hAnsi="Times New Roman" w:cs="Times New Roman"/>
          <w:b/>
          <w:sz w:val="24"/>
          <w:szCs w:val="24"/>
          <w:lang w:val="sr-Cyrl-CS" w:eastAsia="sr-Latn-CS"/>
        </w:rPr>
        <w:t>ВИЗИЈА</w:t>
      </w:r>
    </w:p>
    <w:p w:rsidR="00BD425A" w:rsidRPr="00BD425A" w:rsidRDefault="00BD425A" w:rsidP="00BD425A">
      <w:pPr>
        <w:spacing w:after="0" w:line="240" w:lineRule="auto"/>
        <w:rPr>
          <w:rFonts w:ascii="Times New Roman" w:eastAsia="Times New Roman" w:hAnsi="Times New Roman" w:cs="Times New Roman"/>
          <w:sz w:val="24"/>
          <w:szCs w:val="24"/>
          <w:lang w:val="sr-Cyrl-CS" w:eastAsia="sr-Latn-CS"/>
        </w:rPr>
      </w:pPr>
    </w:p>
    <w:p w:rsidR="00BD425A" w:rsidRPr="00BD425A" w:rsidRDefault="00BD425A" w:rsidP="00BD425A">
      <w:pPr>
        <w:spacing w:after="0" w:line="360" w:lineRule="auto"/>
        <w:jc w:val="both"/>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 xml:space="preserve">                          Желимо </w:t>
      </w:r>
      <w:r w:rsidRPr="00BD425A">
        <w:rPr>
          <w:rFonts w:ascii="Times New Roman" w:eastAsia="Times New Roman" w:hAnsi="Times New Roman" w:cs="Times New Roman"/>
          <w:sz w:val="24"/>
          <w:szCs w:val="24"/>
          <w:lang w:eastAsia="sr-Latn-CS"/>
        </w:rPr>
        <w:t>и настојимо да будемо</w:t>
      </w:r>
      <w:r w:rsidRPr="00BD425A">
        <w:rPr>
          <w:rFonts w:ascii="Times New Roman" w:eastAsia="Times New Roman" w:hAnsi="Times New Roman" w:cs="Times New Roman"/>
          <w:sz w:val="24"/>
          <w:szCs w:val="24"/>
          <w:lang w:val="sr-Cyrl-CS" w:eastAsia="sr-Latn-CS"/>
        </w:rPr>
        <w:t xml:space="preserve"> савремено опремљена школа, еколошки и естетски уређена, у којој ће се сви осећати пријатно и безбедно.</w:t>
      </w:r>
    </w:p>
    <w:p w:rsidR="00BD425A" w:rsidRPr="00BD425A" w:rsidRDefault="00BD425A" w:rsidP="00BD425A">
      <w:pPr>
        <w:autoSpaceDE w:val="0"/>
        <w:autoSpaceDN w:val="0"/>
        <w:adjustRightInd w:val="0"/>
        <w:spacing w:after="0" w:line="360" w:lineRule="auto"/>
        <w:rPr>
          <w:rFonts w:ascii="Times New Roman" w:eastAsia="Times New Roman" w:hAnsi="Times New Roman" w:cs="Times New Roman"/>
          <w:color w:val="000000"/>
          <w:sz w:val="24"/>
          <w:szCs w:val="24"/>
          <w:lang w:val="sr-Latn-CS" w:eastAsia="sr-Latn-CS"/>
        </w:rPr>
      </w:pPr>
      <w:r w:rsidRPr="00BD425A">
        <w:rPr>
          <w:rFonts w:ascii="Times New Roman" w:eastAsia="Times New Roman" w:hAnsi="Times New Roman" w:cs="Times New Roman"/>
          <w:color w:val="000000"/>
          <w:sz w:val="24"/>
          <w:szCs w:val="24"/>
          <w:lang w:val="sr-Cyrl-CS" w:eastAsia="sr-Latn-CS"/>
        </w:rPr>
        <w:t xml:space="preserve">                          Бићемо школа у којој је настава прилагођена потребама ученика у функцији развијања мотивације за самостално стицање и примену знања и вештина. Подмалађен , стручан и мотивисан кадар настојаће да н</w:t>
      </w:r>
      <w:r w:rsidRPr="00BD425A">
        <w:rPr>
          <w:rFonts w:ascii="Times New Roman" w:eastAsia="Times New Roman" w:hAnsi="Times New Roman" w:cs="Times New Roman"/>
          <w:color w:val="000000"/>
          <w:sz w:val="24"/>
          <w:szCs w:val="24"/>
          <w:lang w:val="sr-Latn-CS" w:eastAsia="sr-Latn-CS"/>
        </w:rPr>
        <w:t xml:space="preserve">аставу </w:t>
      </w:r>
      <w:r w:rsidRPr="00BD425A">
        <w:rPr>
          <w:rFonts w:ascii="Times New Roman" w:eastAsia="Times New Roman" w:hAnsi="Times New Roman" w:cs="Times New Roman"/>
          <w:color w:val="000000"/>
          <w:sz w:val="24"/>
          <w:szCs w:val="24"/>
          <w:lang w:eastAsia="sr-Latn-CS"/>
        </w:rPr>
        <w:t>учини</w:t>
      </w:r>
      <w:r w:rsidRPr="00BD425A">
        <w:rPr>
          <w:rFonts w:ascii="Times New Roman" w:eastAsia="Times New Roman" w:hAnsi="Times New Roman" w:cs="Times New Roman"/>
          <w:color w:val="000000"/>
          <w:sz w:val="24"/>
          <w:szCs w:val="24"/>
          <w:lang w:val="sr-Latn-CS" w:eastAsia="sr-Latn-CS"/>
        </w:rPr>
        <w:t xml:space="preserve"> занимљивијом, практичнијом и применљивијом на промене које се јављају у свакодневном животу. </w:t>
      </w:r>
    </w:p>
    <w:p w:rsidR="00F67066" w:rsidRPr="0028517A" w:rsidRDefault="00BD425A" w:rsidP="00F67066">
      <w:pPr>
        <w:spacing w:after="0" w:line="360" w:lineRule="auto"/>
        <w:jc w:val="both"/>
        <w:rPr>
          <w:rFonts w:ascii="Times New Roman" w:eastAsia="Times New Roman" w:hAnsi="Times New Roman" w:cs="Times New Roman"/>
          <w:sz w:val="24"/>
          <w:szCs w:val="24"/>
          <w:lang w:val="ru-RU" w:eastAsia="sr-Latn-CS"/>
        </w:rPr>
      </w:pPr>
      <w:r w:rsidRPr="00BD425A">
        <w:rPr>
          <w:rFonts w:ascii="Times New Roman" w:eastAsia="Times New Roman" w:hAnsi="Times New Roman" w:cs="Times New Roman"/>
          <w:sz w:val="24"/>
          <w:szCs w:val="24"/>
          <w:lang w:val="sr-Cyrl-CS" w:eastAsia="sr-Latn-CS"/>
        </w:rPr>
        <w:t xml:space="preserve">                          Школа - средиште и покретач свих збивања у селу, место где ће радо долазити и деца и њихови родитељи.</w:t>
      </w:r>
    </w:p>
    <w:p w:rsidR="00F67066" w:rsidRPr="0028517A" w:rsidRDefault="00F67066" w:rsidP="00F67066">
      <w:pPr>
        <w:spacing w:after="0" w:line="360" w:lineRule="auto"/>
        <w:jc w:val="both"/>
        <w:rPr>
          <w:rFonts w:ascii="Times New Roman" w:eastAsia="Times New Roman" w:hAnsi="Times New Roman" w:cs="Times New Roman"/>
          <w:sz w:val="24"/>
          <w:szCs w:val="24"/>
          <w:lang w:val="ru-RU" w:eastAsia="sr-Latn-CS"/>
        </w:rPr>
      </w:pPr>
    </w:p>
    <w:p w:rsidR="00BD425A" w:rsidRPr="00F67066" w:rsidRDefault="00BD425A" w:rsidP="00B63972">
      <w:pPr>
        <w:spacing w:after="360" w:line="360" w:lineRule="atLeast"/>
        <w:textAlignment w:val="baseline"/>
        <w:rPr>
          <w:rFonts w:ascii="Times New Roman" w:eastAsia="Times New Roman" w:hAnsi="Times New Roman" w:cs="Times New Roman"/>
          <w:sz w:val="24"/>
          <w:szCs w:val="24"/>
        </w:rPr>
      </w:pPr>
      <w:r w:rsidRPr="00F67066">
        <w:rPr>
          <w:rFonts w:ascii="Times New Roman" w:eastAsia="Times New Roman" w:hAnsi="Times New Roman" w:cs="Times New Roman"/>
          <w:sz w:val="24"/>
          <w:szCs w:val="24"/>
        </w:rPr>
        <w:t>Наш  мото је:</w:t>
      </w:r>
    </w:p>
    <w:p w:rsidR="00BD425A" w:rsidRPr="00F67066" w:rsidRDefault="00BD425A" w:rsidP="00B63972">
      <w:pPr>
        <w:spacing w:after="360" w:line="360" w:lineRule="atLeast"/>
        <w:textAlignment w:val="baseline"/>
        <w:rPr>
          <w:rFonts w:ascii="Times New Roman" w:eastAsia="Times New Roman" w:hAnsi="Times New Roman" w:cs="Times New Roman"/>
          <w:sz w:val="24"/>
          <w:szCs w:val="24"/>
        </w:rPr>
      </w:pPr>
      <w:r w:rsidRPr="00F67066">
        <w:rPr>
          <w:rFonts w:ascii="Times New Roman" w:eastAsia="Times New Roman" w:hAnsi="Times New Roman" w:cs="Times New Roman"/>
          <w:sz w:val="24"/>
          <w:szCs w:val="24"/>
        </w:rPr>
        <w:t>„ Ми не можемо учити дете како да буде уметник, али му можемо помоћи да само развије:</w:t>
      </w:r>
    </w:p>
    <w:p w:rsidR="00BD425A" w:rsidRPr="00F67066" w:rsidRDefault="00BD425A" w:rsidP="00B63972">
      <w:pPr>
        <w:numPr>
          <w:ilvl w:val="0"/>
          <w:numId w:val="1"/>
        </w:numPr>
        <w:spacing w:after="360" w:line="360" w:lineRule="atLeast"/>
        <w:textAlignment w:val="baseline"/>
        <w:rPr>
          <w:rFonts w:ascii="Times New Roman" w:eastAsia="Times New Roman" w:hAnsi="Times New Roman" w:cs="Times New Roman"/>
          <w:sz w:val="24"/>
          <w:szCs w:val="24"/>
          <w:lang w:val="sr-Cyrl-CS"/>
        </w:rPr>
      </w:pPr>
      <w:r w:rsidRPr="00F67066">
        <w:rPr>
          <w:rFonts w:ascii="Times New Roman" w:eastAsia="Times New Roman" w:hAnsi="Times New Roman" w:cs="Times New Roman"/>
          <w:sz w:val="24"/>
          <w:szCs w:val="24"/>
        </w:rPr>
        <w:t>Око које види,</w:t>
      </w:r>
    </w:p>
    <w:p w:rsidR="00BD425A" w:rsidRPr="00F67066" w:rsidRDefault="00BD425A" w:rsidP="00B63972">
      <w:pPr>
        <w:numPr>
          <w:ilvl w:val="0"/>
          <w:numId w:val="1"/>
        </w:numPr>
        <w:spacing w:after="360" w:line="360" w:lineRule="atLeast"/>
        <w:textAlignment w:val="baseline"/>
        <w:rPr>
          <w:rFonts w:ascii="Times New Roman" w:eastAsia="Times New Roman" w:hAnsi="Times New Roman" w:cs="Times New Roman"/>
          <w:sz w:val="24"/>
          <w:szCs w:val="24"/>
          <w:lang w:val="sr-Cyrl-CS"/>
        </w:rPr>
      </w:pPr>
      <w:r w:rsidRPr="00F67066">
        <w:rPr>
          <w:rFonts w:ascii="Times New Roman" w:eastAsia="Times New Roman" w:hAnsi="Times New Roman" w:cs="Times New Roman"/>
          <w:sz w:val="24"/>
          <w:szCs w:val="24"/>
          <w:lang w:val="sr-Cyrl-CS"/>
        </w:rPr>
        <w:t>Руку која слуша,</w:t>
      </w:r>
    </w:p>
    <w:p w:rsidR="00BD425A" w:rsidRPr="00F67066" w:rsidRDefault="00BD425A" w:rsidP="00B63972">
      <w:pPr>
        <w:numPr>
          <w:ilvl w:val="0"/>
          <w:numId w:val="1"/>
        </w:numPr>
        <w:spacing w:after="360" w:line="360" w:lineRule="atLeast"/>
        <w:textAlignment w:val="baseline"/>
        <w:rPr>
          <w:rFonts w:ascii="Times New Roman" w:eastAsia="Times New Roman" w:hAnsi="Times New Roman" w:cs="Times New Roman"/>
          <w:sz w:val="24"/>
          <w:szCs w:val="24"/>
          <w:lang w:val="sr-Cyrl-CS"/>
        </w:rPr>
      </w:pPr>
      <w:r w:rsidRPr="00F67066">
        <w:rPr>
          <w:rFonts w:ascii="Times New Roman" w:eastAsia="Times New Roman" w:hAnsi="Times New Roman" w:cs="Times New Roman"/>
          <w:sz w:val="24"/>
          <w:szCs w:val="24"/>
          <w:lang w:val="sr-Cyrl-CS"/>
        </w:rPr>
        <w:t>Душу која осећа.“  ( Марија Монтесори)</w:t>
      </w:r>
    </w:p>
    <w:p w:rsidR="00BD425A" w:rsidRDefault="00BD425A" w:rsidP="00BD425A">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sr-Latn-CS" w:eastAsia="sr-Latn-CS"/>
        </w:rPr>
      </w:pPr>
      <w:r w:rsidRPr="00BD425A">
        <w:rPr>
          <w:rFonts w:ascii="Times New Roman" w:eastAsia="Times New Roman" w:hAnsi="Times New Roman" w:cs="Times New Roman"/>
          <w:b/>
          <w:bCs/>
          <w:color w:val="000000"/>
          <w:sz w:val="28"/>
          <w:szCs w:val="28"/>
          <w:lang w:val="sr-Latn-CS" w:eastAsia="sr-Latn-CS"/>
        </w:rPr>
        <w:lastRenderedPageBreak/>
        <w:t>ПРИОРИТЕТНЕ ОБЛАСТИ</w:t>
      </w:r>
    </w:p>
    <w:p w:rsidR="00F67066" w:rsidRPr="00BD425A" w:rsidRDefault="00F67066" w:rsidP="00BD425A">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sr-Cyrl-CS" w:eastAsia="sr-Latn-CS"/>
        </w:rPr>
      </w:pPr>
    </w:p>
    <w:p w:rsidR="00BD425A" w:rsidRPr="00BD425A" w:rsidRDefault="00BD425A" w:rsidP="00BD425A">
      <w:pPr>
        <w:autoSpaceDE w:val="0"/>
        <w:autoSpaceDN w:val="0"/>
        <w:adjustRightInd w:val="0"/>
        <w:spacing w:after="0" w:line="240" w:lineRule="auto"/>
        <w:jc w:val="center"/>
        <w:rPr>
          <w:rFonts w:ascii="Times New Roman" w:eastAsia="Times New Roman" w:hAnsi="Times New Roman" w:cs="Times New Roman"/>
          <w:color w:val="000000"/>
          <w:sz w:val="28"/>
          <w:szCs w:val="28"/>
          <w:lang w:val="sr-Cyrl-CS" w:eastAsia="sr-Latn-CS"/>
        </w:rPr>
      </w:pPr>
    </w:p>
    <w:p w:rsidR="00BD425A" w:rsidRPr="00BD425A" w:rsidRDefault="00BD425A" w:rsidP="00F67066">
      <w:pPr>
        <w:autoSpaceDE w:val="0"/>
        <w:autoSpaceDN w:val="0"/>
        <w:adjustRightInd w:val="0"/>
        <w:spacing w:after="0" w:line="360" w:lineRule="auto"/>
        <w:jc w:val="both"/>
        <w:rPr>
          <w:rFonts w:ascii="Times New Roman" w:eastAsia="Times New Roman" w:hAnsi="Times New Roman" w:cs="Times New Roman"/>
          <w:color w:val="000000"/>
          <w:sz w:val="24"/>
          <w:szCs w:val="24"/>
          <w:lang w:val="sr-Latn-CS" w:eastAsia="sr-Latn-CS"/>
        </w:rPr>
      </w:pPr>
      <w:r w:rsidRPr="00BD425A">
        <w:rPr>
          <w:rFonts w:ascii="Times New Roman" w:eastAsia="Times New Roman" w:hAnsi="Times New Roman" w:cs="Times New Roman"/>
          <w:color w:val="000000"/>
          <w:sz w:val="23"/>
          <w:szCs w:val="23"/>
          <w:lang w:val="sr-Cyrl-CS" w:eastAsia="sr-Latn-CS"/>
        </w:rPr>
        <w:t xml:space="preserve">          </w:t>
      </w:r>
      <w:r w:rsidRPr="00BD425A">
        <w:rPr>
          <w:rFonts w:ascii="Times New Roman" w:eastAsia="Times New Roman" w:hAnsi="Times New Roman" w:cs="Times New Roman"/>
          <w:color w:val="000000"/>
          <w:sz w:val="24"/>
          <w:szCs w:val="24"/>
          <w:lang w:val="sr-Latn-CS" w:eastAsia="sr-Latn-CS"/>
        </w:rPr>
        <w:t xml:space="preserve">На основу извештаја самовредновања рада установе, анализом старог развојног плана, анализом постигнућа ученика, резултата анкета наставника, ученика, родитеља, дискусијом о развоју школе, на основу више састанака чланова Актива за развојно планирање утврдили смо да ће наша школа бити усмерена на подизање нивоа квалитета наставе, самим тим и постигнућа ученика. Такође, биће усмерена на побољшање безбедности ученика и стварање бољег и лепшег амбијента за све учеснике образовно-васпитног процеса. </w:t>
      </w:r>
    </w:p>
    <w:p w:rsidR="00BD425A" w:rsidRPr="00BD425A" w:rsidRDefault="00BD425A" w:rsidP="00F67066">
      <w:pPr>
        <w:autoSpaceDE w:val="0"/>
        <w:autoSpaceDN w:val="0"/>
        <w:adjustRightInd w:val="0"/>
        <w:spacing w:after="0" w:line="360" w:lineRule="auto"/>
        <w:jc w:val="both"/>
        <w:rPr>
          <w:rFonts w:ascii="Times New Roman" w:eastAsia="Times New Roman" w:hAnsi="Times New Roman" w:cs="Times New Roman"/>
          <w:color w:val="000000"/>
          <w:sz w:val="24"/>
          <w:szCs w:val="24"/>
          <w:lang w:val="sr-Latn-CS" w:eastAsia="sr-Latn-CS"/>
        </w:rPr>
      </w:pPr>
      <w:r w:rsidRPr="00BD425A">
        <w:rPr>
          <w:rFonts w:ascii="Times New Roman" w:eastAsia="Times New Roman" w:hAnsi="Times New Roman" w:cs="Times New Roman"/>
          <w:color w:val="000000"/>
          <w:sz w:val="24"/>
          <w:szCs w:val="24"/>
          <w:lang w:val="sr-Cyrl-CS" w:eastAsia="sr-Latn-CS"/>
        </w:rPr>
        <w:t xml:space="preserve">          </w:t>
      </w:r>
      <w:r w:rsidRPr="00BD425A">
        <w:rPr>
          <w:rFonts w:ascii="Times New Roman" w:eastAsia="Times New Roman" w:hAnsi="Times New Roman" w:cs="Times New Roman"/>
          <w:color w:val="000000"/>
          <w:sz w:val="24"/>
          <w:szCs w:val="24"/>
          <w:lang w:val="sr-Latn-CS" w:eastAsia="sr-Latn-CS"/>
        </w:rPr>
        <w:t xml:space="preserve">Добијени подаци су нам показали правац развоја школе и побољшање квалитета рада у следећим областима: </w:t>
      </w:r>
    </w:p>
    <w:p w:rsidR="00BD425A" w:rsidRPr="00BD425A" w:rsidRDefault="00BD425A" w:rsidP="00BD425A">
      <w:pPr>
        <w:autoSpaceDE w:val="0"/>
        <w:autoSpaceDN w:val="0"/>
        <w:adjustRightInd w:val="0"/>
        <w:spacing w:after="0" w:line="240" w:lineRule="auto"/>
        <w:jc w:val="both"/>
        <w:rPr>
          <w:rFonts w:ascii="Times New Roman" w:eastAsia="Times New Roman" w:hAnsi="Times New Roman" w:cs="Times New Roman"/>
          <w:color w:val="000000"/>
          <w:sz w:val="24"/>
          <w:szCs w:val="24"/>
          <w:lang w:val="sr-Latn-CS" w:eastAsia="sr-Latn-CS"/>
        </w:rPr>
      </w:pPr>
    </w:p>
    <w:p w:rsidR="00BD425A" w:rsidRPr="00BD425A" w:rsidRDefault="00BD425A" w:rsidP="00BD425A">
      <w:pPr>
        <w:autoSpaceDE w:val="0"/>
        <w:autoSpaceDN w:val="0"/>
        <w:adjustRightInd w:val="0"/>
        <w:spacing w:after="0" w:line="240" w:lineRule="auto"/>
        <w:jc w:val="both"/>
        <w:rPr>
          <w:rFonts w:ascii="Times New Roman" w:eastAsia="Times New Roman" w:hAnsi="Times New Roman" w:cs="Times New Roman"/>
          <w:color w:val="000000"/>
          <w:sz w:val="24"/>
          <w:szCs w:val="24"/>
          <w:lang w:val="sr-Latn-CS" w:eastAsia="sr-Latn-CS"/>
        </w:rPr>
      </w:pPr>
      <w:r w:rsidRPr="00BD425A">
        <w:rPr>
          <w:rFonts w:ascii="Times New Roman" w:eastAsia="Times New Roman" w:hAnsi="Times New Roman" w:cs="Times New Roman"/>
          <w:color w:val="000000"/>
          <w:sz w:val="24"/>
          <w:szCs w:val="24"/>
          <w:lang w:val="sr-Latn-CS" w:eastAsia="sr-Latn-CS"/>
        </w:rPr>
        <w:t xml:space="preserve">1. Настава и учење </w:t>
      </w:r>
    </w:p>
    <w:p w:rsidR="00BD425A" w:rsidRPr="00BD425A" w:rsidRDefault="00BD425A" w:rsidP="00BD425A">
      <w:pPr>
        <w:autoSpaceDE w:val="0"/>
        <w:autoSpaceDN w:val="0"/>
        <w:adjustRightInd w:val="0"/>
        <w:spacing w:after="0" w:line="240" w:lineRule="auto"/>
        <w:jc w:val="both"/>
        <w:rPr>
          <w:rFonts w:ascii="Times New Roman" w:eastAsia="Times New Roman" w:hAnsi="Times New Roman" w:cs="Times New Roman"/>
          <w:color w:val="000000"/>
          <w:sz w:val="24"/>
          <w:szCs w:val="24"/>
          <w:lang w:val="sr-Latn-CS" w:eastAsia="sr-Latn-CS"/>
        </w:rPr>
      </w:pPr>
    </w:p>
    <w:p w:rsidR="00BD425A" w:rsidRPr="00BD425A" w:rsidRDefault="00BD425A" w:rsidP="00BD425A">
      <w:pPr>
        <w:autoSpaceDE w:val="0"/>
        <w:autoSpaceDN w:val="0"/>
        <w:adjustRightInd w:val="0"/>
        <w:spacing w:after="0" w:line="240" w:lineRule="auto"/>
        <w:jc w:val="both"/>
        <w:rPr>
          <w:rFonts w:ascii="Times New Roman" w:eastAsia="Times New Roman" w:hAnsi="Times New Roman" w:cs="Times New Roman"/>
          <w:color w:val="000000"/>
          <w:sz w:val="24"/>
          <w:szCs w:val="24"/>
          <w:lang w:val="sr-Latn-CS" w:eastAsia="sr-Latn-CS"/>
        </w:rPr>
      </w:pPr>
      <w:r w:rsidRPr="00BD425A">
        <w:rPr>
          <w:rFonts w:ascii="Times New Roman" w:eastAsia="Times New Roman" w:hAnsi="Times New Roman" w:cs="Times New Roman"/>
          <w:color w:val="000000"/>
          <w:sz w:val="24"/>
          <w:szCs w:val="24"/>
          <w:lang w:val="sr-Latn-CS" w:eastAsia="sr-Latn-CS"/>
        </w:rPr>
        <w:t xml:space="preserve">2. Постигнућа ученика </w:t>
      </w:r>
    </w:p>
    <w:p w:rsidR="00BD425A" w:rsidRPr="00BD425A" w:rsidRDefault="00BD425A" w:rsidP="00BD425A">
      <w:pPr>
        <w:autoSpaceDE w:val="0"/>
        <w:autoSpaceDN w:val="0"/>
        <w:adjustRightInd w:val="0"/>
        <w:spacing w:after="0" w:line="240" w:lineRule="auto"/>
        <w:jc w:val="both"/>
        <w:rPr>
          <w:rFonts w:ascii="Times New Roman" w:eastAsia="Times New Roman" w:hAnsi="Times New Roman" w:cs="Times New Roman"/>
          <w:color w:val="000000"/>
          <w:sz w:val="24"/>
          <w:szCs w:val="24"/>
          <w:lang w:val="sr-Latn-CS" w:eastAsia="sr-Latn-CS"/>
        </w:rPr>
      </w:pPr>
    </w:p>
    <w:p w:rsidR="00BD425A" w:rsidRPr="00BD425A" w:rsidRDefault="00BD425A" w:rsidP="00BD425A">
      <w:pPr>
        <w:autoSpaceDE w:val="0"/>
        <w:autoSpaceDN w:val="0"/>
        <w:adjustRightInd w:val="0"/>
        <w:spacing w:after="0" w:line="240" w:lineRule="auto"/>
        <w:jc w:val="both"/>
        <w:rPr>
          <w:rFonts w:ascii="Times New Roman" w:eastAsia="Times New Roman" w:hAnsi="Times New Roman" w:cs="Times New Roman"/>
          <w:color w:val="000000"/>
          <w:sz w:val="24"/>
          <w:szCs w:val="24"/>
          <w:lang w:val="sr-Latn-CS" w:eastAsia="sr-Latn-CS"/>
        </w:rPr>
      </w:pPr>
      <w:r w:rsidRPr="00BD425A">
        <w:rPr>
          <w:rFonts w:ascii="Times New Roman" w:eastAsia="Times New Roman" w:hAnsi="Times New Roman" w:cs="Times New Roman"/>
          <w:color w:val="000000"/>
          <w:sz w:val="24"/>
          <w:szCs w:val="24"/>
          <w:lang w:val="sr-Latn-CS" w:eastAsia="sr-Latn-CS"/>
        </w:rPr>
        <w:t xml:space="preserve">3. Подршка ученицима </w:t>
      </w:r>
    </w:p>
    <w:p w:rsidR="00BD425A" w:rsidRPr="00BD425A" w:rsidRDefault="00BD425A" w:rsidP="00BD425A">
      <w:pPr>
        <w:autoSpaceDE w:val="0"/>
        <w:autoSpaceDN w:val="0"/>
        <w:adjustRightInd w:val="0"/>
        <w:spacing w:after="0" w:line="240" w:lineRule="auto"/>
        <w:jc w:val="both"/>
        <w:rPr>
          <w:rFonts w:ascii="Times New Roman" w:eastAsia="Times New Roman" w:hAnsi="Times New Roman" w:cs="Times New Roman"/>
          <w:color w:val="000000"/>
          <w:sz w:val="24"/>
          <w:szCs w:val="24"/>
          <w:lang w:val="sr-Latn-CS" w:eastAsia="sr-Latn-CS"/>
        </w:rPr>
      </w:pPr>
    </w:p>
    <w:p w:rsidR="00BD425A" w:rsidRPr="00BD425A" w:rsidRDefault="00BD425A" w:rsidP="00BD425A">
      <w:pPr>
        <w:autoSpaceDE w:val="0"/>
        <w:autoSpaceDN w:val="0"/>
        <w:adjustRightInd w:val="0"/>
        <w:spacing w:after="0" w:line="240" w:lineRule="auto"/>
        <w:jc w:val="both"/>
        <w:rPr>
          <w:rFonts w:ascii="Times New Roman" w:eastAsia="Times New Roman" w:hAnsi="Times New Roman" w:cs="Times New Roman"/>
          <w:color w:val="000000"/>
          <w:sz w:val="24"/>
          <w:szCs w:val="24"/>
          <w:lang w:val="sr-Latn-CS" w:eastAsia="sr-Latn-CS"/>
        </w:rPr>
      </w:pPr>
      <w:r w:rsidRPr="00BD425A">
        <w:rPr>
          <w:rFonts w:ascii="Times New Roman" w:eastAsia="Times New Roman" w:hAnsi="Times New Roman" w:cs="Times New Roman"/>
          <w:color w:val="000000"/>
          <w:sz w:val="24"/>
          <w:szCs w:val="24"/>
          <w:lang w:val="sr-Latn-CS" w:eastAsia="sr-Latn-CS"/>
        </w:rPr>
        <w:t xml:space="preserve">4. Етос </w:t>
      </w:r>
    </w:p>
    <w:p w:rsidR="00BD425A" w:rsidRPr="00BD425A" w:rsidRDefault="00BD425A" w:rsidP="00BD425A">
      <w:pPr>
        <w:autoSpaceDE w:val="0"/>
        <w:autoSpaceDN w:val="0"/>
        <w:adjustRightInd w:val="0"/>
        <w:spacing w:after="0" w:line="240" w:lineRule="auto"/>
        <w:jc w:val="both"/>
        <w:rPr>
          <w:rFonts w:ascii="Times New Roman" w:eastAsia="Times New Roman" w:hAnsi="Times New Roman" w:cs="Times New Roman"/>
          <w:color w:val="000000"/>
          <w:sz w:val="24"/>
          <w:szCs w:val="24"/>
          <w:lang w:val="sr-Latn-CS" w:eastAsia="sr-Latn-CS"/>
        </w:rPr>
      </w:pPr>
    </w:p>
    <w:p w:rsidR="00BD425A" w:rsidRPr="00BD425A" w:rsidRDefault="00BD425A" w:rsidP="00BD425A">
      <w:pPr>
        <w:autoSpaceDE w:val="0"/>
        <w:autoSpaceDN w:val="0"/>
        <w:adjustRightInd w:val="0"/>
        <w:spacing w:after="0" w:line="240" w:lineRule="auto"/>
        <w:jc w:val="both"/>
        <w:rPr>
          <w:rFonts w:ascii="Times New Roman" w:eastAsia="Times New Roman" w:hAnsi="Times New Roman" w:cs="Times New Roman"/>
          <w:color w:val="000000"/>
          <w:lang w:val="sr-Latn-CS" w:eastAsia="sr-Latn-CS"/>
        </w:rPr>
      </w:pPr>
      <w:r w:rsidRPr="00BD425A">
        <w:rPr>
          <w:rFonts w:ascii="Times New Roman" w:eastAsia="Times New Roman" w:hAnsi="Times New Roman" w:cs="Times New Roman"/>
          <w:color w:val="000000"/>
          <w:sz w:val="24"/>
          <w:szCs w:val="24"/>
          <w:lang w:val="sr-Latn-CS" w:eastAsia="sr-Latn-CS"/>
        </w:rPr>
        <w:t>5. Ресурси</w:t>
      </w:r>
      <w:r w:rsidRPr="00BD425A">
        <w:rPr>
          <w:rFonts w:ascii="Times New Roman" w:eastAsia="Times New Roman" w:hAnsi="Times New Roman" w:cs="Times New Roman"/>
          <w:color w:val="000000"/>
          <w:lang w:val="sr-Latn-CS" w:eastAsia="sr-Latn-CS"/>
        </w:rPr>
        <w:t xml:space="preserve"> </w:t>
      </w:r>
    </w:p>
    <w:p w:rsidR="00BD425A" w:rsidRPr="00BD425A" w:rsidRDefault="00BD425A" w:rsidP="00BD425A">
      <w:pPr>
        <w:spacing w:after="0" w:line="240" w:lineRule="auto"/>
        <w:jc w:val="both"/>
        <w:rPr>
          <w:rFonts w:ascii="Times New Roman" w:eastAsia="Times New Roman" w:hAnsi="Times New Roman" w:cs="Times New Roman"/>
          <w:sz w:val="24"/>
          <w:szCs w:val="24"/>
          <w:lang w:val="sr-Latn-CS" w:eastAsia="sr-Latn-CS"/>
        </w:rPr>
      </w:pPr>
    </w:p>
    <w:p w:rsidR="00BD425A" w:rsidRPr="00BD425A" w:rsidRDefault="00BD425A" w:rsidP="00BD425A">
      <w:pPr>
        <w:spacing w:after="0" w:line="240" w:lineRule="auto"/>
        <w:jc w:val="both"/>
        <w:rPr>
          <w:rFonts w:ascii="Times New Roman" w:eastAsia="Times New Roman" w:hAnsi="Times New Roman" w:cs="Times New Roman"/>
          <w:sz w:val="24"/>
          <w:szCs w:val="24"/>
          <w:lang w:val="sr-Latn-CS" w:eastAsia="sr-Latn-CS"/>
        </w:rPr>
      </w:pPr>
    </w:p>
    <w:p w:rsidR="00BD425A" w:rsidRPr="00BD425A" w:rsidRDefault="00BD425A" w:rsidP="00BD425A">
      <w:pPr>
        <w:spacing w:after="0" w:line="240" w:lineRule="auto"/>
        <w:jc w:val="both"/>
        <w:rPr>
          <w:rFonts w:ascii="Times New Roman" w:eastAsia="Times New Roman" w:hAnsi="Times New Roman" w:cs="Times New Roman"/>
          <w:sz w:val="24"/>
          <w:szCs w:val="24"/>
          <w:lang w:val="sr-Cyrl-CS" w:eastAsia="sr-Latn-CS"/>
        </w:rPr>
      </w:pPr>
    </w:p>
    <w:p w:rsidR="00BD425A" w:rsidRPr="00BD425A" w:rsidRDefault="00BD425A" w:rsidP="00BD425A">
      <w:pPr>
        <w:spacing w:after="0" w:line="240" w:lineRule="auto"/>
        <w:jc w:val="both"/>
        <w:rPr>
          <w:rFonts w:ascii="Times New Roman" w:eastAsia="Times New Roman" w:hAnsi="Times New Roman" w:cs="Times New Roman"/>
          <w:sz w:val="24"/>
          <w:szCs w:val="24"/>
          <w:lang w:val="sr-Cyrl-CS" w:eastAsia="sr-Latn-CS"/>
        </w:rPr>
      </w:pPr>
    </w:p>
    <w:p w:rsidR="00BD425A" w:rsidRPr="00BD425A" w:rsidRDefault="00BD425A" w:rsidP="00BD425A">
      <w:pPr>
        <w:spacing w:after="0" w:line="240" w:lineRule="auto"/>
        <w:jc w:val="both"/>
        <w:rPr>
          <w:rFonts w:ascii="Times New Roman" w:eastAsia="Times New Roman" w:hAnsi="Times New Roman" w:cs="Times New Roman"/>
          <w:sz w:val="24"/>
          <w:szCs w:val="24"/>
          <w:lang w:val="sr-Latn-CS" w:eastAsia="sr-Latn-CS"/>
        </w:rPr>
      </w:pPr>
    </w:p>
    <w:p w:rsidR="00BD425A" w:rsidRPr="00BD425A" w:rsidRDefault="00BD425A" w:rsidP="00BD425A">
      <w:pPr>
        <w:spacing w:after="0" w:line="240" w:lineRule="auto"/>
        <w:jc w:val="both"/>
        <w:rPr>
          <w:rFonts w:ascii="Times New Roman" w:eastAsia="Times New Roman" w:hAnsi="Times New Roman" w:cs="Times New Roman"/>
          <w:sz w:val="24"/>
          <w:szCs w:val="24"/>
          <w:lang w:val="sr-Latn-CS" w:eastAsia="sr-Latn-CS"/>
        </w:rPr>
      </w:pPr>
    </w:p>
    <w:p w:rsidR="00BD425A" w:rsidRDefault="00BD425A" w:rsidP="00BD425A">
      <w:pPr>
        <w:spacing w:after="0" w:line="240" w:lineRule="auto"/>
        <w:jc w:val="center"/>
        <w:rPr>
          <w:rFonts w:ascii="Times New Roman" w:eastAsia="Times New Roman" w:hAnsi="Times New Roman" w:cs="Times New Roman"/>
          <w:b/>
          <w:sz w:val="28"/>
          <w:szCs w:val="28"/>
          <w:lang w:eastAsia="sr-Latn-CS"/>
        </w:rPr>
      </w:pPr>
    </w:p>
    <w:p w:rsidR="00BD425A" w:rsidRDefault="00BD425A" w:rsidP="00BD425A">
      <w:pPr>
        <w:spacing w:after="0" w:line="240" w:lineRule="auto"/>
        <w:jc w:val="center"/>
        <w:rPr>
          <w:rFonts w:ascii="Times New Roman" w:eastAsia="Times New Roman" w:hAnsi="Times New Roman" w:cs="Times New Roman"/>
          <w:b/>
          <w:sz w:val="28"/>
          <w:szCs w:val="28"/>
          <w:lang w:eastAsia="sr-Latn-CS"/>
        </w:rPr>
      </w:pPr>
    </w:p>
    <w:p w:rsidR="00BD425A" w:rsidRDefault="00BD425A" w:rsidP="00BD425A">
      <w:pPr>
        <w:spacing w:after="0" w:line="240" w:lineRule="auto"/>
        <w:jc w:val="center"/>
        <w:rPr>
          <w:rFonts w:ascii="Times New Roman" w:eastAsia="Times New Roman" w:hAnsi="Times New Roman" w:cs="Times New Roman"/>
          <w:b/>
          <w:sz w:val="28"/>
          <w:szCs w:val="28"/>
          <w:lang w:eastAsia="sr-Latn-CS"/>
        </w:rPr>
      </w:pPr>
    </w:p>
    <w:p w:rsidR="00BD425A" w:rsidRDefault="00BD425A" w:rsidP="00BD425A">
      <w:pPr>
        <w:spacing w:after="0" w:line="240" w:lineRule="auto"/>
        <w:jc w:val="center"/>
        <w:rPr>
          <w:rFonts w:ascii="Times New Roman" w:eastAsia="Times New Roman" w:hAnsi="Times New Roman" w:cs="Times New Roman"/>
          <w:b/>
          <w:sz w:val="28"/>
          <w:szCs w:val="28"/>
          <w:lang w:eastAsia="sr-Latn-CS"/>
        </w:rPr>
      </w:pPr>
    </w:p>
    <w:p w:rsidR="00BD425A" w:rsidRDefault="00BD425A" w:rsidP="00BD425A">
      <w:pPr>
        <w:spacing w:after="0" w:line="240" w:lineRule="auto"/>
        <w:jc w:val="center"/>
        <w:rPr>
          <w:rFonts w:ascii="Times New Roman" w:eastAsia="Times New Roman" w:hAnsi="Times New Roman" w:cs="Times New Roman"/>
          <w:b/>
          <w:sz w:val="28"/>
          <w:szCs w:val="28"/>
          <w:lang w:eastAsia="sr-Latn-CS"/>
        </w:rPr>
      </w:pPr>
    </w:p>
    <w:p w:rsidR="00BD425A" w:rsidRDefault="00BD425A" w:rsidP="00BD425A">
      <w:pPr>
        <w:spacing w:after="0" w:line="240" w:lineRule="auto"/>
        <w:jc w:val="center"/>
        <w:rPr>
          <w:rFonts w:ascii="Times New Roman" w:eastAsia="Times New Roman" w:hAnsi="Times New Roman" w:cs="Times New Roman"/>
          <w:b/>
          <w:sz w:val="28"/>
          <w:szCs w:val="28"/>
          <w:lang w:eastAsia="sr-Latn-CS"/>
        </w:rPr>
      </w:pPr>
    </w:p>
    <w:p w:rsidR="00BD425A" w:rsidRDefault="00BD425A" w:rsidP="00BD425A">
      <w:pPr>
        <w:spacing w:after="0" w:line="240" w:lineRule="auto"/>
        <w:jc w:val="center"/>
        <w:rPr>
          <w:rFonts w:ascii="Times New Roman" w:eastAsia="Times New Roman" w:hAnsi="Times New Roman" w:cs="Times New Roman"/>
          <w:b/>
          <w:sz w:val="28"/>
          <w:szCs w:val="28"/>
          <w:lang w:eastAsia="sr-Latn-CS"/>
        </w:rPr>
      </w:pPr>
    </w:p>
    <w:p w:rsidR="00BD425A" w:rsidRDefault="00BD425A" w:rsidP="00BD425A">
      <w:pPr>
        <w:spacing w:after="0" w:line="240" w:lineRule="auto"/>
        <w:jc w:val="center"/>
        <w:rPr>
          <w:rFonts w:ascii="Times New Roman" w:eastAsia="Times New Roman" w:hAnsi="Times New Roman" w:cs="Times New Roman"/>
          <w:b/>
          <w:sz w:val="28"/>
          <w:szCs w:val="28"/>
          <w:lang w:eastAsia="sr-Latn-CS"/>
        </w:rPr>
      </w:pPr>
    </w:p>
    <w:p w:rsidR="00BD425A" w:rsidRDefault="00BD425A" w:rsidP="00BD425A">
      <w:pPr>
        <w:spacing w:after="0" w:line="240" w:lineRule="auto"/>
        <w:jc w:val="center"/>
        <w:rPr>
          <w:rFonts w:ascii="Times New Roman" w:eastAsia="Times New Roman" w:hAnsi="Times New Roman" w:cs="Times New Roman"/>
          <w:b/>
          <w:sz w:val="28"/>
          <w:szCs w:val="28"/>
          <w:lang w:eastAsia="sr-Latn-CS"/>
        </w:rPr>
      </w:pPr>
    </w:p>
    <w:p w:rsidR="00BD425A" w:rsidRDefault="00BD425A" w:rsidP="00BD425A">
      <w:pPr>
        <w:spacing w:after="0" w:line="240" w:lineRule="auto"/>
        <w:jc w:val="center"/>
        <w:rPr>
          <w:rFonts w:ascii="Times New Roman" w:eastAsia="Times New Roman" w:hAnsi="Times New Roman" w:cs="Times New Roman"/>
          <w:b/>
          <w:sz w:val="28"/>
          <w:szCs w:val="28"/>
          <w:lang w:eastAsia="sr-Latn-CS"/>
        </w:rPr>
      </w:pPr>
    </w:p>
    <w:p w:rsidR="00BD425A" w:rsidRDefault="00BD425A" w:rsidP="00BD425A">
      <w:pPr>
        <w:spacing w:after="0" w:line="240" w:lineRule="auto"/>
        <w:jc w:val="center"/>
        <w:rPr>
          <w:rFonts w:ascii="Times New Roman" w:eastAsia="Times New Roman" w:hAnsi="Times New Roman" w:cs="Times New Roman"/>
          <w:b/>
          <w:sz w:val="28"/>
          <w:szCs w:val="28"/>
          <w:lang w:eastAsia="sr-Latn-CS"/>
        </w:rPr>
      </w:pPr>
    </w:p>
    <w:p w:rsidR="00BD425A" w:rsidRDefault="00BD425A" w:rsidP="00BD425A">
      <w:pPr>
        <w:spacing w:after="0" w:line="240" w:lineRule="auto"/>
        <w:jc w:val="center"/>
        <w:rPr>
          <w:rFonts w:ascii="Times New Roman" w:eastAsia="Times New Roman" w:hAnsi="Times New Roman" w:cs="Times New Roman"/>
          <w:b/>
          <w:sz w:val="28"/>
          <w:szCs w:val="28"/>
          <w:lang w:eastAsia="sr-Latn-CS"/>
        </w:rPr>
      </w:pPr>
    </w:p>
    <w:p w:rsidR="00BD425A" w:rsidRDefault="00BD425A" w:rsidP="00BD425A">
      <w:pPr>
        <w:spacing w:after="0" w:line="240" w:lineRule="auto"/>
        <w:jc w:val="center"/>
        <w:rPr>
          <w:rFonts w:ascii="Times New Roman" w:eastAsia="Times New Roman" w:hAnsi="Times New Roman" w:cs="Times New Roman"/>
          <w:b/>
          <w:sz w:val="28"/>
          <w:szCs w:val="28"/>
          <w:lang w:eastAsia="sr-Latn-CS"/>
        </w:rPr>
      </w:pPr>
    </w:p>
    <w:p w:rsidR="00BD425A" w:rsidRDefault="00BD425A" w:rsidP="00BD425A">
      <w:pPr>
        <w:spacing w:after="0" w:line="240" w:lineRule="auto"/>
        <w:jc w:val="center"/>
        <w:rPr>
          <w:rFonts w:ascii="Times New Roman" w:eastAsia="Times New Roman" w:hAnsi="Times New Roman" w:cs="Times New Roman"/>
          <w:b/>
          <w:sz w:val="28"/>
          <w:szCs w:val="28"/>
          <w:lang w:eastAsia="sr-Latn-CS"/>
        </w:rPr>
      </w:pPr>
    </w:p>
    <w:p w:rsidR="00BD425A" w:rsidRDefault="00BD425A" w:rsidP="00F67066">
      <w:pPr>
        <w:spacing w:after="0" w:line="240" w:lineRule="auto"/>
        <w:rPr>
          <w:rFonts w:ascii="Times New Roman" w:eastAsia="Times New Roman" w:hAnsi="Times New Roman" w:cs="Times New Roman"/>
          <w:b/>
          <w:sz w:val="28"/>
          <w:szCs w:val="28"/>
          <w:lang w:eastAsia="sr-Latn-CS"/>
        </w:rPr>
      </w:pPr>
    </w:p>
    <w:p w:rsidR="0089571D" w:rsidRPr="0089571D" w:rsidRDefault="0089571D" w:rsidP="0089571D">
      <w:pPr>
        <w:spacing w:after="0" w:line="240" w:lineRule="auto"/>
        <w:rPr>
          <w:rFonts w:ascii="Times New Roman" w:eastAsia="Times New Roman" w:hAnsi="Times New Roman" w:cs="Times New Roman"/>
          <w:b/>
          <w:sz w:val="28"/>
          <w:szCs w:val="28"/>
          <w:lang w:eastAsia="sr-Latn-CS"/>
        </w:rPr>
        <w:sectPr w:rsidR="0089571D" w:rsidRPr="0089571D" w:rsidSect="008802C5">
          <w:headerReference w:type="default" r:id="rId14"/>
          <w:footerReference w:type="default" r:id="rId15"/>
          <w:pgSz w:w="11906" w:h="16838"/>
          <w:pgMar w:top="1411" w:right="1411" w:bottom="1411" w:left="1411" w:header="720" w:footer="720" w:gutter="0"/>
          <w:cols w:space="720"/>
          <w:titlePg/>
          <w:docGrid w:linePitch="360"/>
        </w:sectPr>
      </w:pPr>
    </w:p>
    <w:p w:rsidR="00BD425A" w:rsidRPr="0089571D" w:rsidRDefault="0089571D" w:rsidP="0089571D">
      <w:pPr>
        <w:jc w:val="center"/>
        <w:rPr>
          <w:rFonts w:ascii="Times New Roman" w:eastAsia="Times New Roman" w:hAnsi="Times New Roman" w:cs="Times New Roman"/>
          <w:b/>
          <w:i/>
          <w:sz w:val="48"/>
          <w:szCs w:val="24"/>
          <w:lang w:bidi="en-US"/>
        </w:rPr>
      </w:pPr>
      <w:r>
        <w:rPr>
          <w:rFonts w:ascii="Times New Roman" w:eastAsia="Times New Roman" w:hAnsi="Times New Roman" w:cs="Times New Roman"/>
          <w:b/>
          <w:i/>
          <w:sz w:val="48"/>
          <w:szCs w:val="24"/>
          <w:lang w:bidi="en-US"/>
        </w:rPr>
        <w:lastRenderedPageBreak/>
        <w:t>НАСТАВА И УЧЕЊЕ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8"/>
        <w:gridCol w:w="1870"/>
        <w:gridCol w:w="1980"/>
        <w:gridCol w:w="1540"/>
        <w:gridCol w:w="1870"/>
        <w:gridCol w:w="1540"/>
        <w:gridCol w:w="1632"/>
        <w:gridCol w:w="1646"/>
      </w:tblGrid>
      <w:tr w:rsidR="000B67BF" w:rsidRPr="00BD425A" w:rsidTr="00AB7319">
        <w:tc>
          <w:tcPr>
            <w:tcW w:w="1098" w:type="dxa"/>
            <w:shd w:val="clear" w:color="auto" w:fill="F2F2F2" w:themeFill="background1" w:themeFillShade="F2"/>
            <w:vAlign w:val="center"/>
          </w:tcPr>
          <w:p w:rsidR="000B67BF" w:rsidRPr="00BD425A" w:rsidRDefault="000B67BF" w:rsidP="000B67BF">
            <w:pPr>
              <w:spacing w:after="0" w:line="240" w:lineRule="auto"/>
              <w:jc w:val="center"/>
              <w:rPr>
                <w:rFonts w:ascii="Times New Roman" w:eastAsia="Times New Roman" w:hAnsi="Times New Roman" w:cs="Times New Roman"/>
                <w:b/>
                <w:sz w:val="24"/>
                <w:szCs w:val="24"/>
                <w:lang w:bidi="en-US"/>
              </w:rPr>
            </w:pPr>
            <w:proofErr w:type="spellStart"/>
            <w:r w:rsidRPr="00BD425A">
              <w:rPr>
                <w:rFonts w:ascii="Times New Roman" w:eastAsia="Times New Roman" w:hAnsi="Times New Roman" w:cs="Times New Roman"/>
                <w:b/>
                <w:sz w:val="24"/>
                <w:szCs w:val="24"/>
                <w:lang w:bidi="en-US"/>
              </w:rPr>
              <w:t>Област</w:t>
            </w:r>
            <w:proofErr w:type="spellEnd"/>
          </w:p>
        </w:tc>
        <w:tc>
          <w:tcPr>
            <w:tcW w:w="1870" w:type="dxa"/>
            <w:shd w:val="clear" w:color="auto" w:fill="F2F2F2" w:themeFill="background1" w:themeFillShade="F2"/>
            <w:vAlign w:val="center"/>
          </w:tcPr>
          <w:p w:rsidR="000B67BF" w:rsidRPr="00BD425A" w:rsidRDefault="000B67BF" w:rsidP="000B67BF">
            <w:pPr>
              <w:spacing w:after="0" w:line="240" w:lineRule="auto"/>
              <w:jc w:val="center"/>
              <w:rPr>
                <w:rFonts w:ascii="Times New Roman" w:eastAsia="Times New Roman" w:hAnsi="Times New Roman" w:cs="Times New Roman"/>
                <w:b/>
                <w:sz w:val="24"/>
                <w:szCs w:val="24"/>
                <w:lang w:bidi="en-US"/>
              </w:rPr>
            </w:pPr>
            <w:proofErr w:type="spellStart"/>
            <w:r w:rsidRPr="00BD425A">
              <w:rPr>
                <w:rFonts w:ascii="Times New Roman" w:eastAsia="Times New Roman" w:hAnsi="Times New Roman" w:cs="Times New Roman"/>
                <w:b/>
                <w:sz w:val="24"/>
                <w:szCs w:val="24"/>
                <w:lang w:bidi="en-US"/>
              </w:rPr>
              <w:t>Развојни</w:t>
            </w:r>
            <w:proofErr w:type="spellEnd"/>
            <w:r w:rsidRPr="00BD425A">
              <w:rPr>
                <w:rFonts w:ascii="Times New Roman" w:eastAsia="Times New Roman" w:hAnsi="Times New Roman" w:cs="Times New Roman"/>
                <w:b/>
                <w:sz w:val="24"/>
                <w:szCs w:val="24"/>
                <w:lang w:bidi="en-US"/>
              </w:rPr>
              <w:t xml:space="preserve"> </w:t>
            </w:r>
            <w:proofErr w:type="spellStart"/>
            <w:r w:rsidRPr="00BD425A">
              <w:rPr>
                <w:rFonts w:ascii="Times New Roman" w:eastAsia="Times New Roman" w:hAnsi="Times New Roman" w:cs="Times New Roman"/>
                <w:b/>
                <w:sz w:val="24"/>
                <w:szCs w:val="24"/>
                <w:lang w:bidi="en-US"/>
              </w:rPr>
              <w:t>циљ</w:t>
            </w:r>
            <w:proofErr w:type="spellEnd"/>
          </w:p>
        </w:tc>
        <w:tc>
          <w:tcPr>
            <w:tcW w:w="1980" w:type="dxa"/>
            <w:shd w:val="clear" w:color="auto" w:fill="F2F2F2" w:themeFill="background1" w:themeFillShade="F2"/>
            <w:vAlign w:val="center"/>
          </w:tcPr>
          <w:p w:rsidR="000B67BF" w:rsidRPr="00BD425A" w:rsidRDefault="000B67BF" w:rsidP="000B67BF">
            <w:pPr>
              <w:spacing w:after="0" w:line="240" w:lineRule="auto"/>
              <w:jc w:val="center"/>
              <w:rPr>
                <w:rFonts w:ascii="Times New Roman" w:eastAsia="Times New Roman" w:hAnsi="Times New Roman" w:cs="Times New Roman"/>
                <w:b/>
                <w:sz w:val="24"/>
                <w:szCs w:val="24"/>
                <w:lang w:val="ru-RU" w:bidi="en-US"/>
              </w:rPr>
            </w:pPr>
            <w:r w:rsidRPr="00BD425A">
              <w:rPr>
                <w:rFonts w:ascii="Times New Roman" w:eastAsia="Times New Roman" w:hAnsi="Times New Roman" w:cs="Times New Roman"/>
                <w:b/>
                <w:sz w:val="24"/>
                <w:szCs w:val="24"/>
                <w:lang w:val="ru-RU" w:bidi="en-US"/>
              </w:rPr>
              <w:t>Задатак</w:t>
            </w:r>
          </w:p>
        </w:tc>
        <w:tc>
          <w:tcPr>
            <w:tcW w:w="1540" w:type="dxa"/>
            <w:shd w:val="clear" w:color="auto" w:fill="F2F2F2" w:themeFill="background1" w:themeFillShade="F2"/>
            <w:vAlign w:val="center"/>
          </w:tcPr>
          <w:p w:rsidR="000B67BF" w:rsidRPr="00BD425A" w:rsidRDefault="000B67BF" w:rsidP="000B67BF">
            <w:pPr>
              <w:spacing w:after="0" w:line="240" w:lineRule="auto"/>
              <w:jc w:val="center"/>
              <w:rPr>
                <w:rFonts w:ascii="Times New Roman" w:eastAsia="Times New Roman" w:hAnsi="Times New Roman" w:cs="Times New Roman"/>
                <w:b/>
                <w:sz w:val="24"/>
                <w:szCs w:val="24"/>
                <w:lang w:val="ru-RU" w:bidi="en-US"/>
              </w:rPr>
            </w:pPr>
            <w:r w:rsidRPr="00BD425A">
              <w:rPr>
                <w:rFonts w:ascii="Times New Roman" w:eastAsia="Times New Roman" w:hAnsi="Times New Roman" w:cs="Times New Roman"/>
                <w:b/>
                <w:sz w:val="24"/>
                <w:szCs w:val="24"/>
                <w:lang w:val="ru-RU" w:bidi="en-US"/>
              </w:rPr>
              <w:t>Критеријум</w:t>
            </w:r>
          </w:p>
          <w:p w:rsidR="000B67BF" w:rsidRPr="00BD425A" w:rsidRDefault="000B67BF" w:rsidP="000B67BF">
            <w:pPr>
              <w:spacing w:after="0" w:line="240" w:lineRule="auto"/>
              <w:jc w:val="center"/>
              <w:rPr>
                <w:rFonts w:ascii="Times New Roman" w:eastAsia="Times New Roman" w:hAnsi="Times New Roman" w:cs="Times New Roman"/>
                <w:b/>
                <w:sz w:val="24"/>
                <w:szCs w:val="24"/>
                <w:lang w:val="ru-RU" w:bidi="en-US"/>
              </w:rPr>
            </w:pPr>
            <w:r w:rsidRPr="00BD425A">
              <w:rPr>
                <w:rFonts w:ascii="Times New Roman" w:eastAsia="Times New Roman" w:hAnsi="Times New Roman" w:cs="Times New Roman"/>
                <w:b/>
                <w:sz w:val="24"/>
                <w:szCs w:val="24"/>
                <w:lang w:val="ru-RU" w:bidi="en-US"/>
              </w:rPr>
              <w:t>успеха</w:t>
            </w:r>
          </w:p>
        </w:tc>
        <w:tc>
          <w:tcPr>
            <w:tcW w:w="1870" w:type="dxa"/>
            <w:shd w:val="clear" w:color="auto" w:fill="F2F2F2" w:themeFill="background1" w:themeFillShade="F2"/>
            <w:vAlign w:val="center"/>
          </w:tcPr>
          <w:p w:rsidR="000B67BF" w:rsidRPr="00BD425A" w:rsidRDefault="000B67BF" w:rsidP="000B67BF">
            <w:pPr>
              <w:spacing w:after="0" w:line="240" w:lineRule="auto"/>
              <w:jc w:val="center"/>
              <w:rPr>
                <w:rFonts w:ascii="Times New Roman" w:eastAsia="Times New Roman" w:hAnsi="Times New Roman" w:cs="Times New Roman"/>
                <w:b/>
                <w:sz w:val="24"/>
                <w:szCs w:val="24"/>
                <w:lang w:val="ru-RU" w:bidi="en-US"/>
              </w:rPr>
            </w:pPr>
            <w:r w:rsidRPr="00BD425A">
              <w:rPr>
                <w:rFonts w:ascii="Times New Roman" w:eastAsia="Times New Roman" w:hAnsi="Times New Roman" w:cs="Times New Roman"/>
                <w:b/>
                <w:sz w:val="24"/>
                <w:szCs w:val="24"/>
                <w:lang w:val="ru-RU" w:bidi="en-US"/>
              </w:rPr>
              <w:t>Активности</w:t>
            </w:r>
          </w:p>
        </w:tc>
        <w:tc>
          <w:tcPr>
            <w:tcW w:w="1540" w:type="dxa"/>
            <w:shd w:val="clear" w:color="auto" w:fill="F2F2F2" w:themeFill="background1" w:themeFillShade="F2"/>
            <w:vAlign w:val="center"/>
          </w:tcPr>
          <w:p w:rsidR="000B67BF" w:rsidRPr="00BD425A" w:rsidRDefault="000B67BF" w:rsidP="000B67BF">
            <w:pPr>
              <w:spacing w:after="0" w:line="240" w:lineRule="auto"/>
              <w:jc w:val="center"/>
              <w:rPr>
                <w:rFonts w:ascii="Times New Roman" w:eastAsia="Times New Roman" w:hAnsi="Times New Roman" w:cs="Times New Roman"/>
                <w:b/>
                <w:sz w:val="24"/>
                <w:szCs w:val="24"/>
                <w:lang w:val="ru-RU" w:bidi="en-US"/>
              </w:rPr>
            </w:pPr>
            <w:r w:rsidRPr="00BD425A">
              <w:rPr>
                <w:rFonts w:ascii="Times New Roman" w:eastAsia="Times New Roman" w:hAnsi="Times New Roman" w:cs="Times New Roman"/>
                <w:b/>
                <w:sz w:val="24"/>
                <w:szCs w:val="24"/>
                <w:lang w:val="ru-RU" w:bidi="en-US"/>
              </w:rPr>
              <w:t>Носиоци</w:t>
            </w:r>
          </w:p>
        </w:tc>
        <w:tc>
          <w:tcPr>
            <w:tcW w:w="1632" w:type="dxa"/>
            <w:shd w:val="clear" w:color="auto" w:fill="F2F2F2" w:themeFill="background1" w:themeFillShade="F2"/>
            <w:vAlign w:val="center"/>
          </w:tcPr>
          <w:p w:rsidR="000B67BF" w:rsidRPr="00BD425A" w:rsidRDefault="000B67BF" w:rsidP="000B67BF">
            <w:pPr>
              <w:spacing w:after="0" w:line="240" w:lineRule="auto"/>
              <w:jc w:val="center"/>
              <w:rPr>
                <w:rFonts w:ascii="Times New Roman" w:eastAsia="Times New Roman" w:hAnsi="Times New Roman" w:cs="Times New Roman"/>
                <w:b/>
                <w:sz w:val="24"/>
                <w:szCs w:val="24"/>
                <w:lang w:val="ru-RU" w:bidi="en-US"/>
              </w:rPr>
            </w:pPr>
            <w:r w:rsidRPr="00BD425A">
              <w:rPr>
                <w:rFonts w:ascii="Times New Roman" w:eastAsia="Times New Roman" w:hAnsi="Times New Roman" w:cs="Times New Roman"/>
                <w:b/>
                <w:sz w:val="24"/>
                <w:szCs w:val="24"/>
                <w:lang w:val="ru-RU" w:bidi="en-US"/>
              </w:rPr>
              <w:t>Временска динамика</w:t>
            </w:r>
          </w:p>
        </w:tc>
        <w:tc>
          <w:tcPr>
            <w:tcW w:w="1646" w:type="dxa"/>
            <w:shd w:val="clear" w:color="auto" w:fill="F2F2F2" w:themeFill="background1" w:themeFillShade="F2"/>
            <w:vAlign w:val="center"/>
          </w:tcPr>
          <w:p w:rsidR="000B67BF" w:rsidRPr="00BD425A" w:rsidRDefault="000B67BF" w:rsidP="000B67BF">
            <w:pPr>
              <w:spacing w:after="0" w:line="240" w:lineRule="auto"/>
              <w:jc w:val="center"/>
              <w:rPr>
                <w:rFonts w:ascii="Times New Roman" w:eastAsia="Times New Roman" w:hAnsi="Times New Roman" w:cs="Times New Roman"/>
                <w:b/>
                <w:sz w:val="24"/>
                <w:szCs w:val="24"/>
                <w:lang w:val="ru-RU" w:bidi="en-US"/>
              </w:rPr>
            </w:pPr>
            <w:r w:rsidRPr="00BD425A">
              <w:rPr>
                <w:rFonts w:ascii="Times New Roman" w:eastAsia="Times New Roman" w:hAnsi="Times New Roman" w:cs="Times New Roman"/>
                <w:b/>
                <w:sz w:val="24"/>
                <w:szCs w:val="24"/>
                <w:lang w:val="ru-RU" w:bidi="en-US"/>
              </w:rPr>
              <w:t>Инструмент за праћење</w:t>
            </w:r>
          </w:p>
        </w:tc>
      </w:tr>
      <w:tr w:rsidR="00BD425A" w:rsidRPr="0028517A" w:rsidTr="00B63972">
        <w:trPr>
          <w:trHeight w:val="2312"/>
        </w:trPr>
        <w:tc>
          <w:tcPr>
            <w:tcW w:w="1098" w:type="dxa"/>
            <w:vMerge w:val="restart"/>
            <w:shd w:val="clear" w:color="auto" w:fill="auto"/>
            <w:textDirection w:val="btLr"/>
            <w:vAlign w:val="center"/>
          </w:tcPr>
          <w:p w:rsidR="00BD425A" w:rsidRPr="00BD425A" w:rsidRDefault="00BD425A" w:rsidP="00B63972">
            <w:pPr>
              <w:ind w:left="113" w:right="113"/>
              <w:jc w:val="center"/>
              <w:rPr>
                <w:rFonts w:ascii="Times New Roman" w:eastAsia="Times New Roman" w:hAnsi="Times New Roman" w:cs="Times New Roman"/>
                <w:b/>
                <w:sz w:val="32"/>
                <w:szCs w:val="32"/>
                <w:lang w:bidi="en-US"/>
              </w:rPr>
            </w:pPr>
            <w:r w:rsidRPr="00BD425A">
              <w:rPr>
                <w:rFonts w:ascii="Times New Roman" w:eastAsia="Times New Roman" w:hAnsi="Times New Roman" w:cs="Times New Roman"/>
                <w:b/>
                <w:sz w:val="36"/>
                <w:szCs w:val="36"/>
                <w:lang w:val="ru-RU" w:bidi="en-US"/>
              </w:rPr>
              <w:t>Настава  и  учење</w:t>
            </w:r>
          </w:p>
        </w:tc>
        <w:tc>
          <w:tcPr>
            <w:tcW w:w="1870" w:type="dxa"/>
            <w:vMerge w:val="restart"/>
            <w:shd w:val="clear" w:color="auto" w:fill="auto"/>
            <w:vAlign w:val="center"/>
          </w:tcPr>
          <w:p w:rsidR="00BD425A" w:rsidRPr="00BD425A" w:rsidRDefault="00BD425A" w:rsidP="00F67066">
            <w:pPr>
              <w:jc w:val="center"/>
              <w:rPr>
                <w:rFonts w:ascii="Times New Roman" w:eastAsia="Times New Roman" w:hAnsi="Times New Roman" w:cs="Times New Roman"/>
                <w:sz w:val="24"/>
                <w:szCs w:val="24"/>
                <w:lang w:val="sr-Latn-CS" w:bidi="en-US"/>
              </w:rPr>
            </w:pPr>
          </w:p>
          <w:p w:rsidR="00BD425A" w:rsidRPr="00BD425A" w:rsidRDefault="00BD425A" w:rsidP="00F67066">
            <w:pPr>
              <w:jc w:val="center"/>
              <w:rPr>
                <w:rFonts w:ascii="Times New Roman" w:eastAsia="Times New Roman" w:hAnsi="Times New Roman" w:cs="Times New Roman"/>
                <w:b/>
                <w:sz w:val="32"/>
                <w:szCs w:val="32"/>
                <w:lang w:val="ru-RU" w:bidi="en-US"/>
              </w:rPr>
            </w:pPr>
            <w:r w:rsidRPr="00BD425A">
              <w:rPr>
                <w:rFonts w:ascii="Times New Roman" w:eastAsia="Times New Roman" w:hAnsi="Times New Roman" w:cs="Times New Roman"/>
                <w:sz w:val="24"/>
                <w:szCs w:val="24"/>
                <w:lang w:val="ru-RU" w:bidi="en-US"/>
              </w:rPr>
              <w:t>Унапређивање и иновације у настави применом савремене информационе технологије</w:t>
            </w:r>
          </w:p>
        </w:tc>
        <w:tc>
          <w:tcPr>
            <w:tcW w:w="1980" w:type="dxa"/>
            <w:shd w:val="clear" w:color="auto" w:fill="auto"/>
          </w:tcPr>
          <w:p w:rsidR="00BD425A" w:rsidRPr="00BD425A" w:rsidRDefault="00BD425A" w:rsidP="00BD425A">
            <w:pPr>
              <w:jc w:val="center"/>
              <w:rPr>
                <w:rFonts w:ascii="Times New Roman" w:eastAsia="Times New Roman" w:hAnsi="Times New Roman" w:cs="Times New Roman"/>
                <w:sz w:val="24"/>
                <w:szCs w:val="24"/>
                <w:lang w:val="ru-RU" w:bidi="en-US"/>
              </w:rPr>
            </w:pPr>
          </w:p>
          <w:p w:rsidR="00BD425A" w:rsidRPr="00BD425A" w:rsidRDefault="00BD425A" w:rsidP="00BD425A">
            <w:pPr>
              <w:jc w:val="center"/>
              <w:rPr>
                <w:rFonts w:ascii="Times New Roman" w:eastAsia="Times New Roman" w:hAnsi="Times New Roman" w:cs="Times New Roman"/>
                <w:b/>
                <w:sz w:val="24"/>
                <w:szCs w:val="24"/>
                <w:lang w:val="ru-RU" w:bidi="en-US"/>
              </w:rPr>
            </w:pPr>
            <w:r w:rsidRPr="00BD425A">
              <w:rPr>
                <w:rFonts w:ascii="Times New Roman" w:eastAsia="Times New Roman" w:hAnsi="Times New Roman" w:cs="Times New Roman"/>
                <w:sz w:val="24"/>
                <w:szCs w:val="24"/>
                <w:lang w:val="ru-RU" w:bidi="en-US"/>
              </w:rPr>
              <w:t>Едукација наставника за коришћење савремених информационих технологија</w:t>
            </w:r>
          </w:p>
        </w:tc>
        <w:tc>
          <w:tcPr>
            <w:tcW w:w="1540" w:type="dxa"/>
            <w:shd w:val="clear" w:color="auto" w:fill="auto"/>
          </w:tcPr>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60%</w:t>
            </w:r>
          </w:p>
          <w:p w:rsidR="00BD425A" w:rsidRPr="00BD425A" w:rsidRDefault="00BD425A" w:rsidP="00BD425A">
            <w:pPr>
              <w:jc w:val="center"/>
              <w:rPr>
                <w:rFonts w:ascii="Times New Roman" w:eastAsia="Times New Roman" w:hAnsi="Times New Roman" w:cs="Times New Roman"/>
                <w:b/>
                <w:sz w:val="32"/>
                <w:szCs w:val="32"/>
                <w:lang w:val="ru-RU" w:bidi="en-US"/>
              </w:rPr>
            </w:pPr>
            <w:r w:rsidRPr="00BD425A">
              <w:rPr>
                <w:rFonts w:ascii="Times New Roman" w:eastAsia="Times New Roman" w:hAnsi="Times New Roman" w:cs="Times New Roman"/>
                <w:sz w:val="24"/>
                <w:szCs w:val="24"/>
                <w:lang w:val="ru-RU" w:bidi="en-US"/>
              </w:rPr>
              <w:t>наставника едуковано</w:t>
            </w:r>
          </w:p>
        </w:tc>
        <w:tc>
          <w:tcPr>
            <w:tcW w:w="1870" w:type="dxa"/>
            <w:shd w:val="clear" w:color="auto" w:fill="auto"/>
          </w:tcPr>
          <w:p w:rsidR="00BD425A" w:rsidRPr="00BD425A" w:rsidRDefault="00BD425A" w:rsidP="00BD425A">
            <w:pPr>
              <w:jc w:val="center"/>
              <w:rPr>
                <w:rFonts w:ascii="Times New Roman" w:eastAsia="Times New Roman" w:hAnsi="Times New Roman" w:cs="Times New Roman"/>
                <w:sz w:val="24"/>
                <w:szCs w:val="24"/>
                <w:lang w:val="ru-RU" w:bidi="en-US"/>
              </w:rPr>
            </w:pPr>
          </w:p>
          <w:p w:rsidR="00BD425A" w:rsidRPr="00BD425A" w:rsidRDefault="00BD425A" w:rsidP="00BD425A">
            <w:pPr>
              <w:jc w:val="center"/>
              <w:rPr>
                <w:rFonts w:ascii="Times New Roman" w:eastAsia="Times New Roman" w:hAnsi="Times New Roman" w:cs="Times New Roman"/>
                <w:b/>
                <w:sz w:val="24"/>
                <w:szCs w:val="24"/>
                <w:lang w:val="ru-RU" w:bidi="en-US"/>
              </w:rPr>
            </w:pPr>
            <w:r w:rsidRPr="00BD425A">
              <w:rPr>
                <w:rFonts w:ascii="Times New Roman" w:eastAsia="Times New Roman" w:hAnsi="Times New Roman" w:cs="Times New Roman"/>
                <w:sz w:val="24"/>
                <w:szCs w:val="24"/>
                <w:lang w:val="ru-RU" w:bidi="en-US"/>
              </w:rPr>
              <w:t>реализација on-line саминара, као и других семинара према потребама</w:t>
            </w:r>
          </w:p>
        </w:tc>
        <w:tc>
          <w:tcPr>
            <w:tcW w:w="1540" w:type="dxa"/>
            <w:shd w:val="clear" w:color="auto" w:fill="auto"/>
          </w:tcPr>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директор; наставници; стручни сарадници</w:t>
            </w:r>
          </w:p>
        </w:tc>
        <w:tc>
          <w:tcPr>
            <w:tcW w:w="1632" w:type="dxa"/>
            <w:shd w:val="clear" w:color="auto" w:fill="auto"/>
          </w:tcPr>
          <w:p w:rsidR="00BD425A" w:rsidRPr="00BD425A" w:rsidRDefault="00BD425A" w:rsidP="00BD425A">
            <w:pPr>
              <w:spacing w:after="0" w:line="240" w:lineRule="auto"/>
              <w:jc w:val="center"/>
              <w:rPr>
                <w:rFonts w:ascii="Times New Roman" w:eastAsia="Times New Roman" w:hAnsi="Times New Roman" w:cs="Times New Roman"/>
                <w:lang w:val="sr-Cyrl-CS" w:bidi="en-US"/>
              </w:rPr>
            </w:pPr>
          </w:p>
          <w:p w:rsidR="00BD425A" w:rsidRPr="00BD425A" w:rsidRDefault="00BD425A" w:rsidP="00BD425A">
            <w:pPr>
              <w:spacing w:after="0" w:line="240" w:lineRule="auto"/>
              <w:jc w:val="center"/>
              <w:rPr>
                <w:rFonts w:ascii="Times New Roman" w:eastAsia="Times New Roman" w:hAnsi="Times New Roman" w:cs="Times New Roman"/>
                <w:lang w:val="sr-Cyrl-CS" w:bidi="en-US"/>
              </w:rPr>
            </w:pPr>
            <w:r w:rsidRPr="00BD425A">
              <w:rPr>
                <w:rFonts w:ascii="Times New Roman" w:eastAsia="Times New Roman" w:hAnsi="Times New Roman" w:cs="Times New Roman"/>
                <w:lang w:val="sr-Cyrl-CS" w:bidi="en-US"/>
              </w:rPr>
              <w:t>Шк.2015/16.,</w:t>
            </w:r>
          </w:p>
          <w:p w:rsidR="00BD425A" w:rsidRPr="00BD425A" w:rsidRDefault="00BD425A" w:rsidP="00BD425A">
            <w:pPr>
              <w:spacing w:after="0" w:line="240" w:lineRule="auto"/>
              <w:jc w:val="center"/>
              <w:rPr>
                <w:rFonts w:ascii="Times New Roman" w:eastAsia="Times New Roman" w:hAnsi="Times New Roman" w:cs="Times New Roman"/>
                <w:sz w:val="20"/>
                <w:szCs w:val="20"/>
                <w:lang w:val="ru-RU" w:bidi="en-US"/>
              </w:rPr>
            </w:pPr>
            <w:r w:rsidRPr="00BD425A">
              <w:rPr>
                <w:rFonts w:ascii="Times New Roman" w:eastAsia="Times New Roman" w:hAnsi="Times New Roman" w:cs="Times New Roman"/>
                <w:lang w:val="ru-RU" w:bidi="en-US"/>
              </w:rPr>
              <w:t>сваке године према плану стручног усавршавања и финансијским могућностима</w:t>
            </w:r>
          </w:p>
        </w:tc>
        <w:tc>
          <w:tcPr>
            <w:tcW w:w="1646" w:type="dxa"/>
            <w:shd w:val="clear" w:color="auto" w:fill="auto"/>
          </w:tcPr>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сертификати са семинара, извештаји о посети часовима; протоколи за праћење угледних часова</w:t>
            </w:r>
          </w:p>
        </w:tc>
      </w:tr>
      <w:tr w:rsidR="00BD425A" w:rsidRPr="0028517A" w:rsidTr="00BD425A">
        <w:trPr>
          <w:trHeight w:val="2213"/>
        </w:trPr>
        <w:tc>
          <w:tcPr>
            <w:tcW w:w="1098" w:type="dxa"/>
            <w:vMerge/>
            <w:shd w:val="clear" w:color="auto" w:fill="auto"/>
          </w:tcPr>
          <w:p w:rsidR="00BD425A" w:rsidRPr="00BD425A" w:rsidRDefault="00BD425A" w:rsidP="00BD425A">
            <w:pPr>
              <w:rPr>
                <w:rFonts w:ascii="Times New Roman" w:eastAsia="Times New Roman" w:hAnsi="Times New Roman" w:cs="Times New Roman"/>
                <w:b/>
                <w:sz w:val="32"/>
                <w:szCs w:val="32"/>
                <w:lang w:val="ru-RU" w:bidi="en-US"/>
              </w:rPr>
            </w:pPr>
          </w:p>
        </w:tc>
        <w:tc>
          <w:tcPr>
            <w:tcW w:w="1870" w:type="dxa"/>
            <w:vMerge/>
            <w:shd w:val="clear" w:color="auto" w:fill="auto"/>
          </w:tcPr>
          <w:p w:rsidR="00BD425A" w:rsidRPr="00BD425A" w:rsidRDefault="00BD425A" w:rsidP="00BD425A">
            <w:pPr>
              <w:jc w:val="center"/>
              <w:rPr>
                <w:rFonts w:ascii="Times New Roman" w:eastAsia="Times New Roman" w:hAnsi="Times New Roman" w:cs="Times New Roman"/>
                <w:b/>
                <w:sz w:val="32"/>
                <w:szCs w:val="32"/>
                <w:lang w:val="ru-RU" w:bidi="en-US"/>
              </w:rPr>
            </w:pPr>
          </w:p>
        </w:tc>
        <w:tc>
          <w:tcPr>
            <w:tcW w:w="1980" w:type="dxa"/>
            <w:shd w:val="clear" w:color="auto" w:fill="auto"/>
          </w:tcPr>
          <w:p w:rsidR="00BD425A" w:rsidRPr="00BD425A" w:rsidRDefault="00BD425A" w:rsidP="00BD425A">
            <w:pPr>
              <w:jc w:val="center"/>
              <w:rPr>
                <w:rFonts w:ascii="Times New Roman" w:eastAsia="Times New Roman" w:hAnsi="Times New Roman" w:cs="Times New Roman"/>
                <w:lang w:val="ru-RU" w:bidi="en-US"/>
              </w:rPr>
            </w:pPr>
          </w:p>
          <w:p w:rsidR="00BD425A" w:rsidRPr="00BD425A" w:rsidRDefault="00BD425A" w:rsidP="00BD425A">
            <w:pPr>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Чешћа употреба  дигиталне учионице</w:t>
            </w:r>
          </w:p>
        </w:tc>
        <w:tc>
          <w:tcPr>
            <w:tcW w:w="1540" w:type="dxa"/>
            <w:shd w:val="clear" w:color="auto" w:fill="auto"/>
          </w:tcPr>
          <w:p w:rsidR="00BD425A" w:rsidRPr="00BD425A" w:rsidRDefault="00BD425A" w:rsidP="00BD425A">
            <w:pPr>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50% већи број наставника који користе дигиталну учионицу</w:t>
            </w:r>
          </w:p>
        </w:tc>
        <w:tc>
          <w:tcPr>
            <w:tcW w:w="1870" w:type="dxa"/>
            <w:shd w:val="clear" w:color="auto" w:fill="auto"/>
          </w:tcPr>
          <w:p w:rsidR="00BD425A" w:rsidRPr="00BD425A" w:rsidRDefault="00BD425A" w:rsidP="00BD425A">
            <w:pPr>
              <w:jc w:val="center"/>
              <w:rPr>
                <w:rFonts w:ascii="Times New Roman" w:eastAsia="Times New Roman" w:hAnsi="Times New Roman" w:cs="Times New Roman"/>
                <w:b/>
                <w:sz w:val="24"/>
                <w:szCs w:val="24"/>
                <w:lang w:val="ru-RU" w:bidi="en-US"/>
              </w:rPr>
            </w:pPr>
            <w:r w:rsidRPr="00BD425A">
              <w:rPr>
                <w:rFonts w:ascii="Times New Roman" w:eastAsia="Times New Roman" w:hAnsi="Times New Roman" w:cs="Times New Roman"/>
                <w:sz w:val="24"/>
                <w:szCs w:val="24"/>
                <w:lang w:val="ru-RU" w:bidi="en-US"/>
              </w:rPr>
              <w:t>реализација наставе у дигиталној учионици</w:t>
            </w:r>
          </w:p>
        </w:tc>
        <w:tc>
          <w:tcPr>
            <w:tcW w:w="1540" w:type="dxa"/>
            <w:shd w:val="clear" w:color="auto" w:fill="auto"/>
          </w:tcPr>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 xml:space="preserve">наставници </w:t>
            </w:r>
          </w:p>
          <w:p w:rsidR="00BD425A" w:rsidRPr="00BD425A" w:rsidRDefault="00BD425A" w:rsidP="00BD425A">
            <w:pPr>
              <w:spacing w:after="0" w:line="240" w:lineRule="auto"/>
              <w:rPr>
                <w:rFonts w:ascii="Times New Roman" w:eastAsia="Times New Roman" w:hAnsi="Times New Roman" w:cs="Times New Roman"/>
                <w:sz w:val="24"/>
                <w:szCs w:val="24"/>
                <w:lang w:val="ru-RU" w:bidi="en-US"/>
              </w:rPr>
            </w:pPr>
          </w:p>
        </w:tc>
        <w:tc>
          <w:tcPr>
            <w:tcW w:w="1632" w:type="dxa"/>
            <w:shd w:val="clear" w:color="auto" w:fill="auto"/>
          </w:tcPr>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сваке школске године</w:t>
            </w:r>
          </w:p>
        </w:tc>
        <w:tc>
          <w:tcPr>
            <w:tcW w:w="1646" w:type="dxa"/>
            <w:shd w:val="clear" w:color="auto" w:fill="auto"/>
          </w:tcPr>
          <w:p w:rsidR="00BD425A" w:rsidRPr="00BD425A" w:rsidRDefault="00BD425A" w:rsidP="00BD425A">
            <w:pPr>
              <w:spacing w:after="0" w:line="240" w:lineRule="auto"/>
              <w:jc w:val="center"/>
              <w:rPr>
                <w:rFonts w:ascii="Times New Roman" w:eastAsia="Times New Roman" w:hAnsi="Times New Roman" w:cs="Times New Roman"/>
                <w:sz w:val="20"/>
                <w:szCs w:val="20"/>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план коришћења дигиталне учионице, припреме за часове</w:t>
            </w:r>
          </w:p>
        </w:tc>
      </w:tr>
      <w:tr w:rsidR="00865B57" w:rsidRPr="00BD425A" w:rsidTr="00F67066">
        <w:trPr>
          <w:trHeight w:val="361"/>
        </w:trPr>
        <w:tc>
          <w:tcPr>
            <w:tcW w:w="1098" w:type="dxa"/>
            <w:vMerge/>
            <w:shd w:val="clear" w:color="auto" w:fill="auto"/>
          </w:tcPr>
          <w:p w:rsidR="00865B57" w:rsidRPr="00BD425A" w:rsidRDefault="00865B57" w:rsidP="00BD425A">
            <w:pPr>
              <w:rPr>
                <w:rFonts w:ascii="Times New Roman" w:eastAsia="Times New Roman" w:hAnsi="Times New Roman" w:cs="Times New Roman"/>
                <w:b/>
                <w:sz w:val="32"/>
                <w:szCs w:val="32"/>
                <w:lang w:val="ru-RU" w:bidi="en-US"/>
              </w:rPr>
            </w:pPr>
          </w:p>
        </w:tc>
        <w:tc>
          <w:tcPr>
            <w:tcW w:w="1870" w:type="dxa"/>
            <w:vMerge w:val="restart"/>
            <w:shd w:val="clear" w:color="auto" w:fill="auto"/>
            <w:vAlign w:val="center"/>
          </w:tcPr>
          <w:p w:rsidR="00865B57" w:rsidRPr="00F67066" w:rsidRDefault="00865B57" w:rsidP="00F67066">
            <w:pPr>
              <w:jc w:val="center"/>
              <w:rPr>
                <w:rFonts w:ascii="Times New Roman" w:eastAsia="Times New Roman" w:hAnsi="Times New Roman" w:cs="Times New Roman"/>
                <w:b/>
                <w:sz w:val="24"/>
                <w:szCs w:val="28"/>
                <w:lang w:val="ru-RU" w:bidi="en-US"/>
              </w:rPr>
            </w:pPr>
            <w:r w:rsidRPr="00F67066">
              <w:rPr>
                <w:rFonts w:ascii="Times New Roman" w:eastAsia="Times New Roman" w:hAnsi="Times New Roman" w:cs="Times New Roman"/>
                <w:sz w:val="24"/>
                <w:szCs w:val="28"/>
                <w:lang w:val="ru-RU" w:bidi="en-US"/>
              </w:rPr>
              <w:t>Побољшање квалитета наставе већом применом активних метода наставе</w:t>
            </w:r>
          </w:p>
        </w:tc>
        <w:tc>
          <w:tcPr>
            <w:tcW w:w="1980" w:type="dxa"/>
            <w:shd w:val="clear" w:color="auto" w:fill="auto"/>
          </w:tcPr>
          <w:p w:rsidR="00865B57" w:rsidRPr="00BD425A" w:rsidRDefault="00865B57" w:rsidP="00BD425A">
            <w:pPr>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 xml:space="preserve">Већа примена активних метода учења (рад у групи, рад у паровима, замена улога, рад кроз игру, асоцијације, </w:t>
            </w:r>
            <w:r w:rsidRPr="00BD425A">
              <w:rPr>
                <w:rFonts w:ascii="Times New Roman" w:eastAsia="Times New Roman" w:hAnsi="Times New Roman" w:cs="Times New Roman"/>
                <w:sz w:val="24"/>
                <w:szCs w:val="24"/>
                <w:lang w:val="ru-RU" w:bidi="en-US"/>
              </w:rPr>
              <w:lastRenderedPageBreak/>
              <w:t>квизови)</w:t>
            </w:r>
          </w:p>
        </w:tc>
        <w:tc>
          <w:tcPr>
            <w:tcW w:w="1540" w:type="dxa"/>
            <w:shd w:val="clear" w:color="auto" w:fill="auto"/>
          </w:tcPr>
          <w:p w:rsidR="00865B57" w:rsidRPr="00BD425A" w:rsidRDefault="00865B57" w:rsidP="00BD425A">
            <w:pPr>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lastRenderedPageBreak/>
              <w:t>60% наставника користи активне методе учења у настави</w:t>
            </w:r>
          </w:p>
        </w:tc>
        <w:tc>
          <w:tcPr>
            <w:tcW w:w="1870" w:type="dxa"/>
            <w:shd w:val="clear" w:color="auto" w:fill="auto"/>
          </w:tcPr>
          <w:p w:rsidR="00865B57" w:rsidRPr="00BD425A" w:rsidRDefault="00865B57" w:rsidP="00BD425A">
            <w:pPr>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lang w:val="ru-RU" w:bidi="en-US"/>
              </w:rPr>
              <w:t xml:space="preserve">реализација активних метода учења, анализа нових метода рада у оквиру стручних већа; подстицање ученика да стално користе </w:t>
            </w:r>
            <w:r w:rsidRPr="00BD425A">
              <w:rPr>
                <w:rFonts w:ascii="Times New Roman" w:eastAsia="Times New Roman" w:hAnsi="Times New Roman" w:cs="Times New Roman"/>
                <w:lang w:val="ru-RU" w:bidi="en-US"/>
              </w:rPr>
              <w:lastRenderedPageBreak/>
              <w:t>различите изворе информација</w:t>
            </w:r>
            <w:r w:rsidRPr="00BD425A">
              <w:rPr>
                <w:rFonts w:ascii="Times New Roman" w:eastAsia="Times New Roman" w:hAnsi="Times New Roman" w:cs="Times New Roman"/>
                <w:sz w:val="24"/>
                <w:szCs w:val="24"/>
                <w:lang w:val="ru-RU" w:bidi="en-US"/>
              </w:rPr>
              <w:t>;</w:t>
            </w:r>
          </w:p>
        </w:tc>
        <w:tc>
          <w:tcPr>
            <w:tcW w:w="1540" w:type="dxa"/>
            <w:shd w:val="clear" w:color="auto" w:fill="auto"/>
          </w:tcPr>
          <w:p w:rsidR="00865B57" w:rsidRPr="00BD425A" w:rsidRDefault="00865B57" w:rsidP="00BD425A">
            <w:pPr>
              <w:spacing w:after="0" w:line="240" w:lineRule="auto"/>
              <w:jc w:val="center"/>
              <w:rPr>
                <w:rFonts w:ascii="Times New Roman" w:eastAsia="Times New Roman" w:hAnsi="Times New Roman" w:cs="Times New Roman"/>
                <w:sz w:val="24"/>
                <w:szCs w:val="24"/>
                <w:lang w:val="ru-RU" w:bidi="en-US"/>
              </w:rPr>
            </w:pPr>
          </w:p>
          <w:p w:rsidR="00865B57" w:rsidRPr="00BD425A" w:rsidRDefault="00865B57" w:rsidP="00BD425A">
            <w:pPr>
              <w:spacing w:after="0" w:line="240" w:lineRule="auto"/>
              <w:jc w:val="center"/>
              <w:rPr>
                <w:rFonts w:ascii="Times New Roman" w:eastAsia="Times New Roman" w:hAnsi="Times New Roman" w:cs="Times New Roman"/>
                <w:sz w:val="24"/>
                <w:szCs w:val="24"/>
                <w:lang w:val="ru-RU" w:bidi="en-US"/>
              </w:rPr>
            </w:pPr>
          </w:p>
          <w:p w:rsidR="00865B57" w:rsidRPr="00BD425A" w:rsidRDefault="00865B57"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наставници</w:t>
            </w:r>
          </w:p>
        </w:tc>
        <w:tc>
          <w:tcPr>
            <w:tcW w:w="1632" w:type="dxa"/>
            <w:shd w:val="clear" w:color="auto" w:fill="auto"/>
          </w:tcPr>
          <w:p w:rsidR="00865B57" w:rsidRPr="00BD425A" w:rsidRDefault="00865B57" w:rsidP="00BD425A">
            <w:pPr>
              <w:spacing w:after="0" w:line="240" w:lineRule="auto"/>
              <w:jc w:val="center"/>
              <w:rPr>
                <w:rFonts w:ascii="Times New Roman" w:eastAsia="Times New Roman" w:hAnsi="Times New Roman" w:cs="Times New Roman"/>
                <w:sz w:val="24"/>
                <w:szCs w:val="24"/>
                <w:lang w:val="ru-RU" w:bidi="en-US"/>
              </w:rPr>
            </w:pPr>
          </w:p>
          <w:p w:rsidR="00865B57" w:rsidRPr="00BD425A" w:rsidRDefault="00865B57" w:rsidP="00BD425A">
            <w:pPr>
              <w:spacing w:after="0" w:line="240" w:lineRule="auto"/>
              <w:jc w:val="center"/>
              <w:rPr>
                <w:rFonts w:ascii="Times New Roman" w:eastAsia="Times New Roman" w:hAnsi="Times New Roman" w:cs="Times New Roman"/>
                <w:sz w:val="24"/>
                <w:szCs w:val="24"/>
                <w:lang w:val="ru-RU" w:bidi="en-US"/>
              </w:rPr>
            </w:pPr>
          </w:p>
          <w:p w:rsidR="00865B57" w:rsidRPr="00BD425A" w:rsidRDefault="00865B57"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сваке школске године</w:t>
            </w:r>
          </w:p>
        </w:tc>
        <w:tc>
          <w:tcPr>
            <w:tcW w:w="1646" w:type="dxa"/>
            <w:shd w:val="clear" w:color="auto" w:fill="auto"/>
          </w:tcPr>
          <w:p w:rsidR="00865B57" w:rsidRPr="00BD425A" w:rsidRDefault="00865B57" w:rsidP="00BD425A">
            <w:pPr>
              <w:spacing w:after="0" w:line="240" w:lineRule="auto"/>
              <w:rPr>
                <w:rFonts w:ascii="Times New Roman" w:eastAsia="Times New Roman" w:hAnsi="Times New Roman" w:cs="Times New Roman"/>
                <w:sz w:val="20"/>
                <w:szCs w:val="20"/>
                <w:lang w:val="ru-RU" w:bidi="en-US"/>
              </w:rPr>
            </w:pPr>
          </w:p>
          <w:p w:rsidR="00865B57" w:rsidRPr="00BD425A" w:rsidRDefault="00865B57" w:rsidP="00BD425A">
            <w:pPr>
              <w:spacing w:after="0" w:line="240" w:lineRule="auto"/>
              <w:rPr>
                <w:rFonts w:ascii="Times New Roman" w:eastAsia="Times New Roman" w:hAnsi="Times New Roman" w:cs="Times New Roman"/>
                <w:sz w:val="20"/>
                <w:szCs w:val="20"/>
                <w:lang w:val="ru-RU" w:bidi="en-US"/>
              </w:rPr>
            </w:pPr>
          </w:p>
          <w:p w:rsidR="00865B57" w:rsidRPr="00BD425A" w:rsidRDefault="00865B57"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припреме за часове</w:t>
            </w:r>
          </w:p>
        </w:tc>
      </w:tr>
      <w:tr w:rsidR="00865B57" w:rsidRPr="0028517A" w:rsidTr="000B67BF">
        <w:trPr>
          <w:trHeight w:val="2195"/>
        </w:trPr>
        <w:tc>
          <w:tcPr>
            <w:tcW w:w="1098" w:type="dxa"/>
            <w:vMerge w:val="restart"/>
            <w:tcBorders>
              <w:top w:val="nil"/>
            </w:tcBorders>
            <w:shd w:val="clear" w:color="auto" w:fill="auto"/>
            <w:textDirection w:val="btLr"/>
            <w:vAlign w:val="center"/>
          </w:tcPr>
          <w:p w:rsidR="00865B57" w:rsidRPr="00BD425A" w:rsidRDefault="00865B57" w:rsidP="00B63972">
            <w:pPr>
              <w:ind w:left="113" w:right="113"/>
              <w:jc w:val="center"/>
              <w:rPr>
                <w:rFonts w:ascii="Times New Roman" w:eastAsia="Times New Roman" w:hAnsi="Times New Roman" w:cs="Times New Roman"/>
                <w:b/>
                <w:sz w:val="32"/>
                <w:szCs w:val="32"/>
                <w:lang w:val="ru-RU" w:bidi="en-US"/>
              </w:rPr>
            </w:pPr>
            <w:r w:rsidRPr="00BD425A">
              <w:rPr>
                <w:rFonts w:ascii="Times New Roman" w:eastAsia="Times New Roman" w:hAnsi="Times New Roman" w:cs="Times New Roman"/>
                <w:b/>
                <w:sz w:val="36"/>
                <w:szCs w:val="36"/>
                <w:lang w:val="ru-RU" w:bidi="en-US"/>
              </w:rPr>
              <w:lastRenderedPageBreak/>
              <w:t>Настава  и  учење</w:t>
            </w:r>
          </w:p>
        </w:tc>
        <w:tc>
          <w:tcPr>
            <w:tcW w:w="1870" w:type="dxa"/>
            <w:vMerge/>
            <w:shd w:val="clear" w:color="auto" w:fill="auto"/>
            <w:vAlign w:val="center"/>
          </w:tcPr>
          <w:p w:rsidR="00865B57" w:rsidRPr="00BD425A" w:rsidRDefault="00865B57" w:rsidP="00F67066">
            <w:pPr>
              <w:jc w:val="center"/>
              <w:rPr>
                <w:rFonts w:ascii="Times New Roman" w:eastAsia="Times New Roman" w:hAnsi="Times New Roman" w:cs="Times New Roman"/>
                <w:b/>
                <w:sz w:val="28"/>
                <w:szCs w:val="28"/>
                <w:lang w:val="ru-RU" w:bidi="en-US"/>
              </w:rPr>
            </w:pPr>
          </w:p>
        </w:tc>
        <w:tc>
          <w:tcPr>
            <w:tcW w:w="1980" w:type="dxa"/>
            <w:shd w:val="clear" w:color="auto" w:fill="auto"/>
          </w:tcPr>
          <w:p w:rsidR="00865B57" w:rsidRPr="00BD425A" w:rsidRDefault="00865B57" w:rsidP="00BD425A">
            <w:pPr>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Извођење угледних часова у којима је заступљена проблемска, тимска, интерактивна, диференцирана настава</w:t>
            </w:r>
          </w:p>
        </w:tc>
        <w:tc>
          <w:tcPr>
            <w:tcW w:w="1540" w:type="dxa"/>
            <w:shd w:val="clear" w:color="auto" w:fill="auto"/>
          </w:tcPr>
          <w:p w:rsidR="00865B57" w:rsidRPr="00BD425A" w:rsidRDefault="00865B57" w:rsidP="00BD425A">
            <w:pPr>
              <w:jc w:val="center"/>
              <w:rPr>
                <w:rFonts w:ascii="Times New Roman" w:eastAsia="Times New Roman" w:hAnsi="Times New Roman" w:cs="Times New Roman"/>
                <w:b/>
                <w:sz w:val="24"/>
                <w:szCs w:val="24"/>
                <w:lang w:val="ru-RU" w:bidi="en-US"/>
              </w:rPr>
            </w:pPr>
            <w:r w:rsidRPr="00BD425A">
              <w:rPr>
                <w:rFonts w:ascii="Times New Roman" w:eastAsia="Times New Roman" w:hAnsi="Times New Roman" w:cs="Times New Roman"/>
                <w:sz w:val="24"/>
                <w:szCs w:val="24"/>
                <w:lang w:val="ru-RU" w:bidi="en-US"/>
              </w:rPr>
              <w:t>80%  наставника одржало бар по један угледни час</w:t>
            </w:r>
          </w:p>
        </w:tc>
        <w:tc>
          <w:tcPr>
            <w:tcW w:w="1870" w:type="dxa"/>
            <w:tcBorders>
              <w:bottom w:val="single" w:sz="4" w:space="0" w:color="auto"/>
            </w:tcBorders>
            <w:shd w:val="clear" w:color="auto" w:fill="auto"/>
          </w:tcPr>
          <w:p w:rsidR="00865B57" w:rsidRPr="00BD425A" w:rsidRDefault="00865B57" w:rsidP="00BD425A">
            <w:pPr>
              <w:jc w:val="center"/>
              <w:rPr>
                <w:rFonts w:ascii="Times New Roman" w:eastAsia="Times New Roman" w:hAnsi="Times New Roman" w:cs="Times New Roman"/>
                <w:b/>
                <w:sz w:val="24"/>
                <w:szCs w:val="24"/>
                <w:lang w:val="ru-RU" w:bidi="en-US"/>
              </w:rPr>
            </w:pPr>
            <w:r w:rsidRPr="00BD425A">
              <w:rPr>
                <w:rFonts w:ascii="Times New Roman" w:eastAsia="Times New Roman" w:hAnsi="Times New Roman" w:cs="Times New Roman"/>
                <w:sz w:val="24"/>
                <w:szCs w:val="24"/>
                <w:lang w:val="ru-RU" w:bidi="en-US"/>
              </w:rPr>
              <w:t xml:space="preserve">припрема и израда сценарија; извођење часова; евалуација часова; </w:t>
            </w:r>
          </w:p>
        </w:tc>
        <w:tc>
          <w:tcPr>
            <w:tcW w:w="1540" w:type="dxa"/>
            <w:shd w:val="clear" w:color="auto" w:fill="auto"/>
          </w:tcPr>
          <w:p w:rsidR="00865B57" w:rsidRPr="00BD425A" w:rsidRDefault="00865B57" w:rsidP="00BD425A">
            <w:pPr>
              <w:spacing w:after="0" w:line="240" w:lineRule="auto"/>
              <w:jc w:val="center"/>
              <w:rPr>
                <w:rFonts w:ascii="Times New Roman" w:eastAsia="Times New Roman" w:hAnsi="Times New Roman" w:cs="Times New Roman"/>
                <w:sz w:val="24"/>
                <w:szCs w:val="24"/>
                <w:lang w:val="ru-RU" w:bidi="en-US"/>
              </w:rPr>
            </w:pPr>
          </w:p>
          <w:p w:rsidR="00865B57" w:rsidRPr="00BD425A" w:rsidRDefault="00865B57" w:rsidP="00BD425A">
            <w:pPr>
              <w:spacing w:after="0" w:line="240" w:lineRule="auto"/>
              <w:jc w:val="center"/>
              <w:rPr>
                <w:rFonts w:ascii="Times New Roman" w:eastAsia="Times New Roman" w:hAnsi="Times New Roman" w:cs="Times New Roman"/>
                <w:sz w:val="24"/>
                <w:szCs w:val="24"/>
                <w:lang w:val="ru-RU" w:bidi="en-US"/>
              </w:rPr>
            </w:pPr>
          </w:p>
          <w:p w:rsidR="00865B57" w:rsidRPr="00BD425A" w:rsidRDefault="00865B57" w:rsidP="00BD425A">
            <w:pPr>
              <w:spacing w:after="0" w:line="240" w:lineRule="auto"/>
              <w:jc w:val="center"/>
              <w:rPr>
                <w:rFonts w:ascii="Times New Roman" w:eastAsia="Times New Roman" w:hAnsi="Times New Roman" w:cs="Times New Roman"/>
                <w:sz w:val="24"/>
                <w:szCs w:val="24"/>
                <w:lang w:val="ru-RU" w:bidi="en-US"/>
              </w:rPr>
            </w:pPr>
          </w:p>
          <w:p w:rsidR="00865B57" w:rsidRPr="00BD425A" w:rsidRDefault="00865B57"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наставници; педагог</w:t>
            </w:r>
          </w:p>
        </w:tc>
        <w:tc>
          <w:tcPr>
            <w:tcW w:w="1632" w:type="dxa"/>
            <w:shd w:val="clear" w:color="auto" w:fill="auto"/>
          </w:tcPr>
          <w:p w:rsidR="00865B57" w:rsidRPr="00BD425A" w:rsidRDefault="00865B57"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сваке школске године према плану стручног усавршавања у установи</w:t>
            </w:r>
          </w:p>
        </w:tc>
        <w:tc>
          <w:tcPr>
            <w:tcW w:w="1646" w:type="dxa"/>
            <w:shd w:val="clear" w:color="auto" w:fill="auto"/>
          </w:tcPr>
          <w:p w:rsidR="00865B57" w:rsidRPr="00BD425A" w:rsidRDefault="00865B57" w:rsidP="00BD425A">
            <w:pPr>
              <w:spacing w:after="0" w:line="240" w:lineRule="auto"/>
              <w:jc w:val="center"/>
              <w:rPr>
                <w:rFonts w:ascii="Times New Roman" w:eastAsia="Times New Roman" w:hAnsi="Times New Roman" w:cs="Times New Roman"/>
                <w:sz w:val="16"/>
                <w:szCs w:val="16"/>
                <w:lang w:val="ru-RU" w:bidi="en-US"/>
              </w:rPr>
            </w:pPr>
          </w:p>
          <w:p w:rsidR="00865B57" w:rsidRPr="00BD425A" w:rsidRDefault="00865B57"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писане припреме за часове; евалуациони листићи; фотографије</w:t>
            </w:r>
          </w:p>
          <w:p w:rsidR="00865B57" w:rsidRPr="00BD425A" w:rsidRDefault="00865B57" w:rsidP="00BD425A">
            <w:pPr>
              <w:spacing w:after="0" w:line="240" w:lineRule="auto"/>
              <w:rPr>
                <w:rFonts w:ascii="Times New Roman" w:eastAsia="Times New Roman" w:hAnsi="Times New Roman" w:cs="Times New Roman"/>
                <w:sz w:val="24"/>
                <w:szCs w:val="24"/>
                <w:lang w:val="ru-RU" w:bidi="en-US"/>
              </w:rPr>
            </w:pPr>
          </w:p>
        </w:tc>
      </w:tr>
      <w:tr w:rsidR="00865B57" w:rsidRPr="00BD425A" w:rsidTr="000B67BF">
        <w:tc>
          <w:tcPr>
            <w:tcW w:w="1098" w:type="dxa"/>
            <w:vMerge/>
            <w:tcBorders>
              <w:top w:val="nil"/>
            </w:tcBorders>
            <w:shd w:val="clear" w:color="auto" w:fill="auto"/>
          </w:tcPr>
          <w:p w:rsidR="00865B57" w:rsidRPr="00BD425A" w:rsidRDefault="00865B57" w:rsidP="00BD425A">
            <w:pPr>
              <w:rPr>
                <w:rFonts w:ascii="Times New Roman" w:eastAsia="Times New Roman" w:hAnsi="Times New Roman" w:cs="Times New Roman"/>
                <w:b/>
                <w:sz w:val="32"/>
                <w:szCs w:val="32"/>
                <w:lang w:val="ru-RU" w:bidi="en-US"/>
              </w:rPr>
            </w:pPr>
          </w:p>
        </w:tc>
        <w:tc>
          <w:tcPr>
            <w:tcW w:w="1870" w:type="dxa"/>
            <w:vMerge/>
            <w:shd w:val="clear" w:color="auto" w:fill="auto"/>
          </w:tcPr>
          <w:p w:rsidR="00865B57" w:rsidRPr="00BD425A" w:rsidRDefault="00865B57" w:rsidP="00BD425A">
            <w:pPr>
              <w:jc w:val="center"/>
              <w:rPr>
                <w:rFonts w:ascii="Times New Roman" w:eastAsia="Times New Roman" w:hAnsi="Times New Roman" w:cs="Times New Roman"/>
                <w:b/>
                <w:sz w:val="32"/>
                <w:szCs w:val="32"/>
                <w:lang w:val="ru-RU" w:bidi="en-US"/>
              </w:rPr>
            </w:pPr>
          </w:p>
        </w:tc>
        <w:tc>
          <w:tcPr>
            <w:tcW w:w="1980" w:type="dxa"/>
            <w:shd w:val="clear" w:color="auto" w:fill="auto"/>
          </w:tcPr>
          <w:p w:rsidR="00865B57" w:rsidRPr="00BD425A" w:rsidRDefault="00865B57" w:rsidP="00BD425A">
            <w:pPr>
              <w:jc w:val="center"/>
              <w:rPr>
                <w:rFonts w:ascii="Times New Roman" w:eastAsia="Times New Roman" w:hAnsi="Times New Roman" w:cs="Times New Roman"/>
                <w:sz w:val="24"/>
                <w:szCs w:val="24"/>
                <w:lang w:val="sr-Cyrl-CS" w:bidi="en-US"/>
              </w:rPr>
            </w:pPr>
            <w:r w:rsidRPr="00BD425A">
              <w:rPr>
                <w:rFonts w:ascii="Times New Roman" w:eastAsia="Times New Roman" w:hAnsi="Times New Roman" w:cs="Times New Roman"/>
                <w:sz w:val="24"/>
                <w:szCs w:val="24"/>
                <w:lang w:val="sr-Cyrl-CS" w:bidi="en-US"/>
              </w:rPr>
              <w:t>Подизање корелације међу предметима на виши ниво</w:t>
            </w:r>
          </w:p>
        </w:tc>
        <w:tc>
          <w:tcPr>
            <w:tcW w:w="1540" w:type="dxa"/>
            <w:tcBorders>
              <w:right w:val="single" w:sz="4" w:space="0" w:color="auto"/>
            </w:tcBorders>
            <w:shd w:val="clear" w:color="auto" w:fill="auto"/>
          </w:tcPr>
          <w:p w:rsidR="00865B57" w:rsidRPr="00BD425A" w:rsidRDefault="00865B57" w:rsidP="00BD425A">
            <w:pPr>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90% наставника повезује садржаје различитих предмета и области</w:t>
            </w:r>
          </w:p>
        </w:tc>
        <w:tc>
          <w:tcPr>
            <w:tcW w:w="1870" w:type="dxa"/>
            <w:tcBorders>
              <w:top w:val="single" w:sz="4" w:space="0" w:color="auto"/>
              <w:left w:val="single" w:sz="4" w:space="0" w:color="auto"/>
              <w:bottom w:val="single" w:sz="4" w:space="0" w:color="auto"/>
              <w:right w:val="single" w:sz="4" w:space="0" w:color="auto"/>
            </w:tcBorders>
            <w:shd w:val="clear" w:color="auto" w:fill="auto"/>
          </w:tcPr>
          <w:p w:rsidR="00865B57" w:rsidRPr="00BD425A" w:rsidRDefault="00865B57" w:rsidP="00BD425A">
            <w:pPr>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 xml:space="preserve">увођење корелације у годишње и месечне планове и припреме </w:t>
            </w:r>
          </w:p>
        </w:tc>
        <w:tc>
          <w:tcPr>
            <w:tcW w:w="1540" w:type="dxa"/>
            <w:tcBorders>
              <w:left w:val="single" w:sz="4" w:space="0" w:color="auto"/>
            </w:tcBorders>
            <w:shd w:val="clear" w:color="auto" w:fill="auto"/>
          </w:tcPr>
          <w:p w:rsidR="00865B57" w:rsidRPr="00BD425A" w:rsidRDefault="00865B57" w:rsidP="00BD425A">
            <w:pPr>
              <w:rPr>
                <w:rFonts w:ascii="Times New Roman" w:eastAsia="Times New Roman" w:hAnsi="Times New Roman" w:cs="Times New Roman"/>
                <w:sz w:val="24"/>
                <w:szCs w:val="24"/>
                <w:lang w:val="ru-RU" w:bidi="en-US"/>
              </w:rPr>
            </w:pPr>
          </w:p>
          <w:p w:rsidR="00865B57" w:rsidRPr="00BD425A" w:rsidRDefault="00865B57" w:rsidP="00BD425A">
            <w:pP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наставници</w:t>
            </w:r>
          </w:p>
        </w:tc>
        <w:tc>
          <w:tcPr>
            <w:tcW w:w="1632" w:type="dxa"/>
            <w:shd w:val="clear" w:color="auto" w:fill="auto"/>
          </w:tcPr>
          <w:p w:rsidR="00865B57" w:rsidRPr="00BD425A" w:rsidRDefault="00865B57" w:rsidP="00BD425A">
            <w:pPr>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јануар-септембар 2016.</w:t>
            </w:r>
          </w:p>
        </w:tc>
        <w:tc>
          <w:tcPr>
            <w:tcW w:w="1646" w:type="dxa"/>
            <w:shd w:val="clear" w:color="auto" w:fill="auto"/>
          </w:tcPr>
          <w:p w:rsidR="00865B57" w:rsidRPr="00BD425A" w:rsidRDefault="00865B57" w:rsidP="00BD425A">
            <w:pPr>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планови,  припреме за часове</w:t>
            </w:r>
          </w:p>
        </w:tc>
      </w:tr>
    </w:tbl>
    <w:p w:rsidR="00BD425A" w:rsidRPr="00BD425A" w:rsidRDefault="00BD425A" w:rsidP="00BD425A">
      <w:pPr>
        <w:rPr>
          <w:rFonts w:ascii="Times New Roman" w:eastAsia="Times New Roman" w:hAnsi="Times New Roman" w:cs="Times New Roman"/>
          <w:sz w:val="24"/>
          <w:szCs w:val="24"/>
          <w:lang w:val="sr-Cyrl-CS" w:bidi="en-US"/>
        </w:rPr>
      </w:pPr>
    </w:p>
    <w:p w:rsidR="00BD425A" w:rsidRPr="00BD425A" w:rsidRDefault="00BD425A" w:rsidP="00BD425A">
      <w:pPr>
        <w:rPr>
          <w:rFonts w:ascii="Times New Roman" w:eastAsia="Times New Roman" w:hAnsi="Times New Roman" w:cs="Times New Roman"/>
          <w:sz w:val="24"/>
          <w:szCs w:val="24"/>
          <w:lang w:val="sr-Cyrl-CS" w:bidi="en-US"/>
        </w:rPr>
      </w:pPr>
    </w:p>
    <w:p w:rsidR="00BD425A" w:rsidRPr="00BD425A" w:rsidRDefault="00BD425A" w:rsidP="00BD425A">
      <w:pPr>
        <w:rPr>
          <w:rFonts w:ascii="Times New Roman" w:eastAsia="Times New Roman" w:hAnsi="Times New Roman" w:cs="Times New Roman"/>
          <w:sz w:val="24"/>
          <w:szCs w:val="24"/>
          <w:lang w:val="sr-Cyrl-CS" w:bidi="en-US"/>
        </w:rPr>
      </w:pPr>
    </w:p>
    <w:p w:rsidR="00BD425A" w:rsidRPr="00BD425A" w:rsidRDefault="00BD425A" w:rsidP="00BD425A">
      <w:pPr>
        <w:rPr>
          <w:rFonts w:ascii="Times New Roman" w:eastAsia="Times New Roman" w:hAnsi="Times New Roman" w:cs="Times New Roman"/>
          <w:sz w:val="24"/>
          <w:szCs w:val="24"/>
          <w:lang w:val="sr-Cyrl-CS" w:bidi="en-US"/>
        </w:rPr>
      </w:pPr>
    </w:p>
    <w:p w:rsidR="00BD425A" w:rsidRDefault="00BD425A" w:rsidP="00BD425A">
      <w:pPr>
        <w:rPr>
          <w:rFonts w:ascii="Times New Roman" w:eastAsia="Times New Roman" w:hAnsi="Times New Roman" w:cs="Times New Roman"/>
          <w:sz w:val="24"/>
          <w:szCs w:val="24"/>
          <w:lang w:bidi="en-US"/>
        </w:rPr>
      </w:pPr>
    </w:p>
    <w:p w:rsidR="00BD425A" w:rsidRPr="0089571D" w:rsidRDefault="0089571D" w:rsidP="0089571D">
      <w:pPr>
        <w:jc w:val="center"/>
        <w:rPr>
          <w:rFonts w:ascii="Times New Roman" w:eastAsia="Times New Roman" w:hAnsi="Times New Roman" w:cs="Times New Roman"/>
          <w:b/>
          <w:i/>
          <w:sz w:val="48"/>
          <w:szCs w:val="24"/>
          <w:lang w:bidi="en-US"/>
        </w:rPr>
      </w:pPr>
      <w:r>
        <w:rPr>
          <w:rFonts w:ascii="Times New Roman" w:eastAsia="Times New Roman" w:hAnsi="Times New Roman" w:cs="Times New Roman"/>
          <w:b/>
          <w:i/>
          <w:sz w:val="48"/>
          <w:szCs w:val="24"/>
          <w:lang w:bidi="en-US"/>
        </w:rPr>
        <w:lastRenderedPageBreak/>
        <w:t>ПОСТИГНУЋА УЧЕНИКА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0"/>
        <w:gridCol w:w="1760"/>
        <w:gridCol w:w="1870"/>
        <w:gridCol w:w="1650"/>
        <w:gridCol w:w="1980"/>
        <w:gridCol w:w="1540"/>
        <w:gridCol w:w="1540"/>
        <w:gridCol w:w="1628"/>
      </w:tblGrid>
      <w:tr w:rsidR="00BD425A" w:rsidRPr="00BD425A" w:rsidTr="00AB7319">
        <w:tc>
          <w:tcPr>
            <w:tcW w:w="1100" w:type="dxa"/>
            <w:shd w:val="clear" w:color="auto" w:fill="F2F2F2" w:themeFill="background1" w:themeFillShade="F2"/>
            <w:vAlign w:val="center"/>
          </w:tcPr>
          <w:p w:rsidR="00BD425A" w:rsidRPr="00BD425A" w:rsidRDefault="00BD425A" w:rsidP="00F67066">
            <w:pPr>
              <w:spacing w:after="0" w:line="240" w:lineRule="auto"/>
              <w:jc w:val="center"/>
              <w:rPr>
                <w:rFonts w:ascii="Times New Roman" w:eastAsia="Times New Roman" w:hAnsi="Times New Roman" w:cs="Times New Roman"/>
                <w:b/>
                <w:sz w:val="24"/>
                <w:szCs w:val="24"/>
                <w:lang w:bidi="en-US"/>
              </w:rPr>
            </w:pPr>
            <w:proofErr w:type="spellStart"/>
            <w:r w:rsidRPr="00BD425A">
              <w:rPr>
                <w:rFonts w:ascii="Times New Roman" w:eastAsia="Times New Roman" w:hAnsi="Times New Roman" w:cs="Times New Roman"/>
                <w:b/>
                <w:sz w:val="24"/>
                <w:szCs w:val="24"/>
                <w:lang w:bidi="en-US"/>
              </w:rPr>
              <w:t>Област</w:t>
            </w:r>
            <w:proofErr w:type="spellEnd"/>
          </w:p>
        </w:tc>
        <w:tc>
          <w:tcPr>
            <w:tcW w:w="1760" w:type="dxa"/>
            <w:shd w:val="clear" w:color="auto" w:fill="F2F2F2" w:themeFill="background1" w:themeFillShade="F2"/>
            <w:vAlign w:val="center"/>
          </w:tcPr>
          <w:p w:rsidR="00BD425A" w:rsidRPr="00BD425A" w:rsidRDefault="00BD425A" w:rsidP="00F67066">
            <w:pPr>
              <w:spacing w:after="0" w:line="240" w:lineRule="auto"/>
              <w:jc w:val="center"/>
              <w:rPr>
                <w:rFonts w:ascii="Times New Roman" w:eastAsia="Times New Roman" w:hAnsi="Times New Roman" w:cs="Times New Roman"/>
                <w:b/>
                <w:sz w:val="24"/>
                <w:szCs w:val="24"/>
                <w:lang w:bidi="en-US"/>
              </w:rPr>
            </w:pPr>
            <w:proofErr w:type="spellStart"/>
            <w:r w:rsidRPr="00BD425A">
              <w:rPr>
                <w:rFonts w:ascii="Times New Roman" w:eastAsia="Times New Roman" w:hAnsi="Times New Roman" w:cs="Times New Roman"/>
                <w:b/>
                <w:sz w:val="24"/>
                <w:szCs w:val="24"/>
                <w:lang w:bidi="en-US"/>
              </w:rPr>
              <w:t>Развојни</w:t>
            </w:r>
            <w:proofErr w:type="spellEnd"/>
            <w:r w:rsidRPr="00BD425A">
              <w:rPr>
                <w:rFonts w:ascii="Times New Roman" w:eastAsia="Times New Roman" w:hAnsi="Times New Roman" w:cs="Times New Roman"/>
                <w:b/>
                <w:sz w:val="24"/>
                <w:szCs w:val="24"/>
                <w:lang w:bidi="en-US"/>
              </w:rPr>
              <w:t xml:space="preserve"> </w:t>
            </w:r>
            <w:proofErr w:type="spellStart"/>
            <w:r w:rsidRPr="00BD425A">
              <w:rPr>
                <w:rFonts w:ascii="Times New Roman" w:eastAsia="Times New Roman" w:hAnsi="Times New Roman" w:cs="Times New Roman"/>
                <w:b/>
                <w:sz w:val="24"/>
                <w:szCs w:val="24"/>
                <w:lang w:bidi="en-US"/>
              </w:rPr>
              <w:t>циљ</w:t>
            </w:r>
            <w:proofErr w:type="spellEnd"/>
          </w:p>
        </w:tc>
        <w:tc>
          <w:tcPr>
            <w:tcW w:w="1870" w:type="dxa"/>
            <w:shd w:val="clear" w:color="auto" w:fill="F2F2F2" w:themeFill="background1" w:themeFillShade="F2"/>
            <w:vAlign w:val="center"/>
          </w:tcPr>
          <w:p w:rsidR="00BD425A" w:rsidRPr="00BD425A" w:rsidRDefault="00BD425A" w:rsidP="00F67066">
            <w:pPr>
              <w:spacing w:after="0" w:line="240" w:lineRule="auto"/>
              <w:jc w:val="center"/>
              <w:rPr>
                <w:rFonts w:ascii="Times New Roman" w:eastAsia="Times New Roman" w:hAnsi="Times New Roman" w:cs="Times New Roman"/>
                <w:b/>
                <w:sz w:val="24"/>
                <w:szCs w:val="24"/>
                <w:lang w:val="ru-RU" w:bidi="en-US"/>
              </w:rPr>
            </w:pPr>
            <w:r w:rsidRPr="00BD425A">
              <w:rPr>
                <w:rFonts w:ascii="Times New Roman" w:eastAsia="Times New Roman" w:hAnsi="Times New Roman" w:cs="Times New Roman"/>
                <w:b/>
                <w:sz w:val="24"/>
                <w:szCs w:val="24"/>
                <w:lang w:val="ru-RU" w:bidi="en-US"/>
              </w:rPr>
              <w:t>Задатак</w:t>
            </w:r>
          </w:p>
        </w:tc>
        <w:tc>
          <w:tcPr>
            <w:tcW w:w="1650" w:type="dxa"/>
            <w:shd w:val="clear" w:color="auto" w:fill="F2F2F2" w:themeFill="background1" w:themeFillShade="F2"/>
            <w:vAlign w:val="center"/>
          </w:tcPr>
          <w:p w:rsidR="00BD425A" w:rsidRPr="00BD425A" w:rsidRDefault="00BD425A" w:rsidP="00F67066">
            <w:pPr>
              <w:spacing w:after="0" w:line="240" w:lineRule="auto"/>
              <w:jc w:val="center"/>
              <w:rPr>
                <w:rFonts w:ascii="Times New Roman" w:eastAsia="Times New Roman" w:hAnsi="Times New Roman" w:cs="Times New Roman"/>
                <w:b/>
                <w:sz w:val="24"/>
                <w:szCs w:val="24"/>
                <w:lang w:val="ru-RU" w:bidi="en-US"/>
              </w:rPr>
            </w:pPr>
            <w:r w:rsidRPr="00BD425A">
              <w:rPr>
                <w:rFonts w:ascii="Times New Roman" w:eastAsia="Times New Roman" w:hAnsi="Times New Roman" w:cs="Times New Roman"/>
                <w:b/>
                <w:sz w:val="24"/>
                <w:szCs w:val="24"/>
                <w:lang w:val="ru-RU" w:bidi="en-US"/>
              </w:rPr>
              <w:t>Критеријум</w:t>
            </w:r>
          </w:p>
          <w:p w:rsidR="00BD425A" w:rsidRPr="00BD425A" w:rsidRDefault="00BD425A" w:rsidP="00F67066">
            <w:pPr>
              <w:spacing w:after="0" w:line="240" w:lineRule="auto"/>
              <w:jc w:val="center"/>
              <w:rPr>
                <w:rFonts w:ascii="Times New Roman" w:eastAsia="Times New Roman" w:hAnsi="Times New Roman" w:cs="Times New Roman"/>
                <w:b/>
                <w:sz w:val="24"/>
                <w:szCs w:val="24"/>
                <w:lang w:val="ru-RU" w:bidi="en-US"/>
              </w:rPr>
            </w:pPr>
            <w:r w:rsidRPr="00BD425A">
              <w:rPr>
                <w:rFonts w:ascii="Times New Roman" w:eastAsia="Times New Roman" w:hAnsi="Times New Roman" w:cs="Times New Roman"/>
                <w:b/>
                <w:sz w:val="24"/>
                <w:szCs w:val="24"/>
                <w:lang w:val="ru-RU" w:bidi="en-US"/>
              </w:rPr>
              <w:t>успеха</w:t>
            </w:r>
          </w:p>
        </w:tc>
        <w:tc>
          <w:tcPr>
            <w:tcW w:w="1980" w:type="dxa"/>
            <w:shd w:val="clear" w:color="auto" w:fill="F2F2F2" w:themeFill="background1" w:themeFillShade="F2"/>
            <w:vAlign w:val="center"/>
          </w:tcPr>
          <w:p w:rsidR="00BD425A" w:rsidRPr="00BD425A" w:rsidRDefault="00BD425A" w:rsidP="00F67066">
            <w:pPr>
              <w:spacing w:after="0" w:line="240" w:lineRule="auto"/>
              <w:jc w:val="center"/>
              <w:rPr>
                <w:rFonts w:ascii="Times New Roman" w:eastAsia="Times New Roman" w:hAnsi="Times New Roman" w:cs="Times New Roman"/>
                <w:b/>
                <w:sz w:val="24"/>
                <w:szCs w:val="24"/>
                <w:lang w:val="ru-RU" w:bidi="en-US"/>
              </w:rPr>
            </w:pPr>
            <w:r w:rsidRPr="00BD425A">
              <w:rPr>
                <w:rFonts w:ascii="Times New Roman" w:eastAsia="Times New Roman" w:hAnsi="Times New Roman" w:cs="Times New Roman"/>
                <w:b/>
                <w:sz w:val="24"/>
                <w:szCs w:val="24"/>
                <w:lang w:val="ru-RU" w:bidi="en-US"/>
              </w:rPr>
              <w:t>Активности</w:t>
            </w:r>
          </w:p>
        </w:tc>
        <w:tc>
          <w:tcPr>
            <w:tcW w:w="1540" w:type="dxa"/>
            <w:shd w:val="clear" w:color="auto" w:fill="F2F2F2" w:themeFill="background1" w:themeFillShade="F2"/>
            <w:vAlign w:val="center"/>
          </w:tcPr>
          <w:p w:rsidR="00BD425A" w:rsidRPr="00BD425A" w:rsidRDefault="00BD425A" w:rsidP="00F67066">
            <w:pPr>
              <w:spacing w:after="0" w:line="240" w:lineRule="auto"/>
              <w:jc w:val="center"/>
              <w:rPr>
                <w:rFonts w:ascii="Times New Roman" w:eastAsia="Times New Roman" w:hAnsi="Times New Roman" w:cs="Times New Roman"/>
                <w:b/>
                <w:sz w:val="24"/>
                <w:szCs w:val="24"/>
                <w:lang w:val="ru-RU" w:bidi="en-US"/>
              </w:rPr>
            </w:pPr>
            <w:r w:rsidRPr="00BD425A">
              <w:rPr>
                <w:rFonts w:ascii="Times New Roman" w:eastAsia="Times New Roman" w:hAnsi="Times New Roman" w:cs="Times New Roman"/>
                <w:b/>
                <w:sz w:val="24"/>
                <w:szCs w:val="24"/>
                <w:lang w:val="ru-RU" w:bidi="en-US"/>
              </w:rPr>
              <w:t>Носиоци</w:t>
            </w:r>
          </w:p>
        </w:tc>
        <w:tc>
          <w:tcPr>
            <w:tcW w:w="1540" w:type="dxa"/>
            <w:shd w:val="clear" w:color="auto" w:fill="F2F2F2" w:themeFill="background1" w:themeFillShade="F2"/>
            <w:vAlign w:val="center"/>
          </w:tcPr>
          <w:p w:rsidR="00BD425A" w:rsidRPr="00BD425A" w:rsidRDefault="00BD425A" w:rsidP="00F67066">
            <w:pPr>
              <w:spacing w:after="0" w:line="240" w:lineRule="auto"/>
              <w:jc w:val="center"/>
              <w:rPr>
                <w:rFonts w:ascii="Times New Roman" w:eastAsia="Times New Roman" w:hAnsi="Times New Roman" w:cs="Times New Roman"/>
                <w:b/>
                <w:sz w:val="24"/>
                <w:szCs w:val="24"/>
                <w:lang w:val="ru-RU" w:bidi="en-US"/>
              </w:rPr>
            </w:pPr>
            <w:r w:rsidRPr="00BD425A">
              <w:rPr>
                <w:rFonts w:ascii="Times New Roman" w:eastAsia="Times New Roman" w:hAnsi="Times New Roman" w:cs="Times New Roman"/>
                <w:b/>
                <w:sz w:val="24"/>
                <w:szCs w:val="24"/>
                <w:lang w:val="ru-RU" w:bidi="en-US"/>
              </w:rPr>
              <w:t>Временска динамика</w:t>
            </w:r>
          </w:p>
        </w:tc>
        <w:tc>
          <w:tcPr>
            <w:tcW w:w="1628" w:type="dxa"/>
            <w:shd w:val="clear" w:color="auto" w:fill="F2F2F2" w:themeFill="background1" w:themeFillShade="F2"/>
            <w:vAlign w:val="center"/>
          </w:tcPr>
          <w:p w:rsidR="00BD425A" w:rsidRPr="00BD425A" w:rsidRDefault="00BD425A" w:rsidP="00F67066">
            <w:pPr>
              <w:spacing w:after="0" w:line="240" w:lineRule="auto"/>
              <w:jc w:val="center"/>
              <w:rPr>
                <w:rFonts w:ascii="Times New Roman" w:eastAsia="Times New Roman" w:hAnsi="Times New Roman" w:cs="Times New Roman"/>
                <w:b/>
                <w:sz w:val="24"/>
                <w:szCs w:val="24"/>
                <w:lang w:val="ru-RU" w:bidi="en-US"/>
              </w:rPr>
            </w:pPr>
            <w:r w:rsidRPr="00BD425A">
              <w:rPr>
                <w:rFonts w:ascii="Times New Roman" w:eastAsia="Times New Roman" w:hAnsi="Times New Roman" w:cs="Times New Roman"/>
                <w:b/>
                <w:sz w:val="24"/>
                <w:szCs w:val="24"/>
                <w:lang w:val="ru-RU" w:bidi="en-US"/>
              </w:rPr>
              <w:t>Инструмент за праћење</w:t>
            </w:r>
          </w:p>
        </w:tc>
      </w:tr>
      <w:tr w:rsidR="00BD425A" w:rsidRPr="0028517A" w:rsidTr="00B63972">
        <w:tc>
          <w:tcPr>
            <w:tcW w:w="1100" w:type="dxa"/>
            <w:vMerge w:val="restart"/>
            <w:textDirection w:val="btLr"/>
            <w:vAlign w:val="center"/>
          </w:tcPr>
          <w:p w:rsidR="00BD425A" w:rsidRPr="00BD425A" w:rsidRDefault="00BD425A" w:rsidP="00B63972">
            <w:pPr>
              <w:spacing w:after="0" w:line="240" w:lineRule="auto"/>
              <w:ind w:left="113" w:right="113"/>
              <w:jc w:val="center"/>
              <w:rPr>
                <w:rFonts w:ascii="Times New Roman" w:eastAsia="Times New Roman" w:hAnsi="Times New Roman" w:cs="Times New Roman"/>
                <w:b/>
                <w:sz w:val="36"/>
                <w:szCs w:val="36"/>
                <w:lang w:val="ru-RU" w:bidi="en-US"/>
              </w:rPr>
            </w:pPr>
            <w:r w:rsidRPr="00BD425A">
              <w:rPr>
                <w:rFonts w:ascii="Times New Roman" w:eastAsia="Times New Roman" w:hAnsi="Times New Roman" w:cs="Times New Roman"/>
                <w:b/>
                <w:sz w:val="36"/>
                <w:szCs w:val="36"/>
                <w:lang w:val="ru-RU" w:bidi="en-US"/>
              </w:rPr>
              <w:t>Постигнућа     ученика</w:t>
            </w:r>
          </w:p>
        </w:tc>
        <w:tc>
          <w:tcPr>
            <w:tcW w:w="1760" w:type="dxa"/>
            <w:vMerge w:val="restart"/>
            <w:vAlign w:val="center"/>
          </w:tcPr>
          <w:p w:rsidR="00BD425A" w:rsidRPr="00F67066" w:rsidRDefault="00BD425A" w:rsidP="00F67066">
            <w:pPr>
              <w:spacing w:after="0" w:line="240" w:lineRule="auto"/>
              <w:jc w:val="center"/>
              <w:rPr>
                <w:rFonts w:ascii="Times New Roman" w:eastAsia="Times New Roman" w:hAnsi="Times New Roman" w:cs="Times New Roman"/>
                <w:sz w:val="24"/>
                <w:szCs w:val="28"/>
                <w:lang w:val="ru-RU" w:bidi="en-US"/>
              </w:rPr>
            </w:pPr>
            <w:r w:rsidRPr="00F67066">
              <w:rPr>
                <w:rFonts w:ascii="Times New Roman" w:eastAsia="Times New Roman" w:hAnsi="Times New Roman" w:cs="Times New Roman"/>
                <w:sz w:val="24"/>
                <w:szCs w:val="28"/>
                <w:lang w:val="ru-RU" w:bidi="en-US"/>
              </w:rPr>
              <w:t>Постизање бољих резултата на крају школске године и завршном испиту</w:t>
            </w:r>
          </w:p>
          <w:p w:rsidR="00BD425A" w:rsidRPr="00F67066" w:rsidRDefault="00BD425A" w:rsidP="00F67066">
            <w:pPr>
              <w:spacing w:after="0" w:line="240" w:lineRule="auto"/>
              <w:jc w:val="center"/>
              <w:rPr>
                <w:rFonts w:ascii="Times New Roman" w:eastAsia="Times New Roman" w:hAnsi="Times New Roman" w:cs="Times New Roman"/>
                <w:sz w:val="24"/>
                <w:szCs w:val="28"/>
                <w:lang w:val="ru-RU" w:bidi="en-US"/>
              </w:rPr>
            </w:pPr>
          </w:p>
          <w:p w:rsidR="00BD425A" w:rsidRPr="00BD425A" w:rsidRDefault="00BD425A" w:rsidP="00F67066">
            <w:pPr>
              <w:spacing w:after="0" w:line="240" w:lineRule="auto"/>
              <w:jc w:val="center"/>
              <w:rPr>
                <w:rFonts w:ascii="Times New Roman" w:eastAsia="Times New Roman" w:hAnsi="Times New Roman" w:cs="Times New Roman"/>
                <w:sz w:val="20"/>
                <w:szCs w:val="20"/>
                <w:lang w:val="ru-RU" w:bidi="en-US"/>
              </w:rPr>
            </w:pPr>
          </w:p>
          <w:p w:rsidR="00BD425A" w:rsidRPr="00BD425A" w:rsidRDefault="00BD425A" w:rsidP="00F67066">
            <w:pPr>
              <w:spacing w:after="0" w:line="240" w:lineRule="auto"/>
              <w:jc w:val="center"/>
              <w:rPr>
                <w:rFonts w:ascii="Times New Roman" w:eastAsia="Times New Roman" w:hAnsi="Times New Roman" w:cs="Times New Roman"/>
                <w:sz w:val="24"/>
                <w:szCs w:val="24"/>
                <w:lang w:val="ru-RU" w:bidi="en-US"/>
              </w:rPr>
            </w:pPr>
          </w:p>
        </w:tc>
        <w:tc>
          <w:tcPr>
            <w:tcW w:w="1870" w:type="dxa"/>
          </w:tcPr>
          <w:p w:rsidR="00BD425A" w:rsidRPr="00BD425A" w:rsidRDefault="00BD425A" w:rsidP="00BD425A">
            <w:pPr>
              <w:spacing w:after="0" w:line="240" w:lineRule="auto"/>
              <w:rPr>
                <w:rFonts w:ascii="Times New Roman" w:eastAsia="Times New Roman" w:hAnsi="Times New Roman" w:cs="Times New Roman"/>
                <w:sz w:val="24"/>
                <w:szCs w:val="24"/>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Унапредити праћење постигнућа ученика</w:t>
            </w:r>
          </w:p>
        </w:tc>
        <w:tc>
          <w:tcPr>
            <w:tcW w:w="1650" w:type="dxa"/>
          </w:tcPr>
          <w:p w:rsidR="00BD425A" w:rsidRPr="00BD425A" w:rsidRDefault="00BD425A" w:rsidP="00BD425A">
            <w:pPr>
              <w:spacing w:after="0" w:line="240" w:lineRule="auto"/>
              <w:rPr>
                <w:rFonts w:ascii="Times New Roman" w:eastAsia="Times New Roman" w:hAnsi="Times New Roman" w:cs="Times New Roman"/>
                <w:sz w:val="20"/>
                <w:szCs w:val="20"/>
                <w:lang w:val="ru-RU" w:bidi="en-US"/>
              </w:rPr>
            </w:pPr>
          </w:p>
          <w:p w:rsidR="00BD425A" w:rsidRPr="00BD425A" w:rsidRDefault="00BD425A" w:rsidP="00BD425A">
            <w:pPr>
              <w:spacing w:after="0" w:line="240" w:lineRule="auto"/>
              <w:rPr>
                <w:rFonts w:ascii="Times New Roman" w:eastAsia="Times New Roman" w:hAnsi="Times New Roman" w:cs="Times New Roman"/>
                <w:sz w:val="20"/>
                <w:szCs w:val="20"/>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30% ученика постиже боље резултате у  редовној настави и ваннаставним активностима</w:t>
            </w:r>
          </w:p>
        </w:tc>
        <w:tc>
          <w:tcPr>
            <w:tcW w:w="1980" w:type="dxa"/>
          </w:tcPr>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континуирано праћење постигнућа ученика 5-8. разредана на стручним већима,</w:t>
            </w: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 xml:space="preserve"> анализа резултата на завршном испиту </w:t>
            </w:r>
          </w:p>
        </w:tc>
        <w:tc>
          <w:tcPr>
            <w:tcW w:w="1540" w:type="dxa"/>
          </w:tcPr>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p w:rsidR="00BD425A" w:rsidRPr="00BD425A" w:rsidRDefault="00BD425A" w:rsidP="00BD425A">
            <w:pPr>
              <w:spacing w:after="0" w:line="240" w:lineRule="auto"/>
              <w:rPr>
                <w:rFonts w:ascii="Times New Roman" w:eastAsia="Times New Roman" w:hAnsi="Times New Roman" w:cs="Times New Roman"/>
                <w:sz w:val="24"/>
                <w:szCs w:val="24"/>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наставници; ученици</w:t>
            </w:r>
          </w:p>
        </w:tc>
        <w:tc>
          <w:tcPr>
            <w:tcW w:w="1540" w:type="dxa"/>
          </w:tcPr>
          <w:p w:rsidR="00BD425A" w:rsidRPr="00BD425A" w:rsidRDefault="00BD425A" w:rsidP="00BD425A">
            <w:pPr>
              <w:spacing w:after="0" w:line="240" w:lineRule="auto"/>
              <w:rPr>
                <w:rFonts w:ascii="Times New Roman" w:eastAsia="Times New Roman" w:hAnsi="Times New Roman" w:cs="Times New Roman"/>
                <w:sz w:val="24"/>
                <w:szCs w:val="24"/>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сваке школске године</w:t>
            </w:r>
          </w:p>
        </w:tc>
        <w:tc>
          <w:tcPr>
            <w:tcW w:w="1628" w:type="dxa"/>
          </w:tcPr>
          <w:p w:rsidR="00BD425A" w:rsidRPr="00BD425A" w:rsidRDefault="00BD425A" w:rsidP="00BD425A">
            <w:pPr>
              <w:spacing w:after="0" w:line="240" w:lineRule="auto"/>
              <w:jc w:val="center"/>
              <w:rPr>
                <w:rFonts w:ascii="Times New Roman" w:eastAsia="Times New Roman" w:hAnsi="Times New Roman" w:cs="Times New Roman"/>
                <w:lang w:val="ru-RU" w:bidi="en-US"/>
              </w:rPr>
            </w:pPr>
            <w:r w:rsidRPr="00BD425A">
              <w:rPr>
                <w:rFonts w:ascii="Times New Roman" w:eastAsia="Times New Roman" w:hAnsi="Times New Roman" w:cs="Times New Roman"/>
                <w:lang w:val="ru-RU" w:bidi="en-US"/>
              </w:rPr>
              <w:t>извештај о успеху на крају класиф. периода; извештај на крају школске године; извештај о резултатима на завршном испиту</w:t>
            </w:r>
          </w:p>
        </w:tc>
      </w:tr>
      <w:tr w:rsidR="00BD425A" w:rsidRPr="0028517A" w:rsidTr="00BD425A">
        <w:tc>
          <w:tcPr>
            <w:tcW w:w="1100" w:type="dxa"/>
            <w:vMerge/>
          </w:tcPr>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tc>
        <w:tc>
          <w:tcPr>
            <w:tcW w:w="1760" w:type="dxa"/>
            <w:vMerge/>
          </w:tcPr>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tc>
        <w:tc>
          <w:tcPr>
            <w:tcW w:w="1870" w:type="dxa"/>
          </w:tcPr>
          <w:p w:rsidR="00BD425A" w:rsidRPr="00BD425A" w:rsidRDefault="00BD425A" w:rsidP="00BD425A">
            <w:pPr>
              <w:spacing w:after="0" w:line="240" w:lineRule="auto"/>
              <w:jc w:val="center"/>
              <w:rPr>
                <w:rFonts w:ascii="Times New Roman" w:eastAsia="Times New Roman" w:hAnsi="Times New Roman" w:cs="Times New Roman"/>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Израда плана припреме за завршни испит</w:t>
            </w:r>
          </w:p>
          <w:p w:rsidR="00BD425A" w:rsidRPr="00BD425A" w:rsidRDefault="00BD425A" w:rsidP="00BD425A">
            <w:pPr>
              <w:spacing w:after="0" w:line="240" w:lineRule="auto"/>
              <w:jc w:val="center"/>
              <w:rPr>
                <w:rFonts w:ascii="Times New Roman" w:eastAsia="Times New Roman" w:hAnsi="Times New Roman" w:cs="Times New Roman"/>
                <w:sz w:val="20"/>
                <w:szCs w:val="20"/>
                <w:lang w:val="ru-RU" w:bidi="en-US"/>
              </w:rPr>
            </w:pPr>
          </w:p>
        </w:tc>
        <w:tc>
          <w:tcPr>
            <w:tcW w:w="1650" w:type="dxa"/>
          </w:tcPr>
          <w:p w:rsidR="00BD425A" w:rsidRPr="00BD425A" w:rsidRDefault="00BD425A" w:rsidP="00BD425A">
            <w:pPr>
              <w:spacing w:after="0" w:line="240" w:lineRule="auto"/>
              <w:jc w:val="center"/>
              <w:rPr>
                <w:rFonts w:ascii="Times New Roman" w:eastAsia="Times New Roman" w:hAnsi="Times New Roman" w:cs="Times New Roman"/>
                <w:sz w:val="16"/>
                <w:szCs w:val="16"/>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урађен план припреме који садржи 45 часова</w:t>
            </w:r>
          </w:p>
          <w:p w:rsidR="00BD425A" w:rsidRPr="00BD425A" w:rsidRDefault="00BD425A" w:rsidP="00BD425A">
            <w:pPr>
              <w:spacing w:after="0" w:line="240" w:lineRule="auto"/>
              <w:jc w:val="center"/>
              <w:rPr>
                <w:rFonts w:ascii="Times New Roman" w:eastAsia="Times New Roman" w:hAnsi="Times New Roman" w:cs="Times New Roman"/>
                <w:sz w:val="20"/>
                <w:szCs w:val="20"/>
                <w:lang w:val="ru-RU" w:bidi="en-US"/>
              </w:rPr>
            </w:pPr>
          </w:p>
        </w:tc>
        <w:tc>
          <w:tcPr>
            <w:tcW w:w="1980" w:type="dxa"/>
          </w:tcPr>
          <w:p w:rsidR="00BD425A" w:rsidRPr="00BD425A" w:rsidRDefault="00BD425A" w:rsidP="00BD425A">
            <w:pPr>
              <w:spacing w:after="0" w:line="240" w:lineRule="auto"/>
              <w:jc w:val="center"/>
              <w:rPr>
                <w:rFonts w:ascii="Times New Roman" w:eastAsia="Times New Roman" w:hAnsi="Times New Roman" w:cs="Times New Roman"/>
                <w:sz w:val="16"/>
                <w:szCs w:val="16"/>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израда плана припреме за завршни испит</w:t>
            </w:r>
          </w:p>
        </w:tc>
        <w:tc>
          <w:tcPr>
            <w:tcW w:w="1540" w:type="dxa"/>
          </w:tcPr>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предметни наставници; педагог</w:t>
            </w: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tc>
        <w:tc>
          <w:tcPr>
            <w:tcW w:w="1540" w:type="dxa"/>
          </w:tcPr>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сваке школске године</w:t>
            </w:r>
          </w:p>
        </w:tc>
        <w:tc>
          <w:tcPr>
            <w:tcW w:w="1628" w:type="dxa"/>
          </w:tcPr>
          <w:p w:rsidR="00BD425A" w:rsidRPr="00BD425A" w:rsidRDefault="00BD425A" w:rsidP="00BD425A">
            <w:pPr>
              <w:spacing w:after="0" w:line="240" w:lineRule="auto"/>
              <w:jc w:val="center"/>
              <w:rPr>
                <w:rFonts w:ascii="Times New Roman" w:eastAsia="Times New Roman" w:hAnsi="Times New Roman" w:cs="Times New Roman"/>
                <w:sz w:val="20"/>
                <w:szCs w:val="20"/>
                <w:lang w:val="ru-RU" w:bidi="en-US"/>
              </w:rPr>
            </w:pPr>
            <w:r w:rsidRPr="00BD425A">
              <w:rPr>
                <w:rFonts w:ascii="Times New Roman" w:eastAsia="Times New Roman" w:hAnsi="Times New Roman" w:cs="Times New Roman"/>
                <w:sz w:val="20"/>
                <w:szCs w:val="20"/>
                <w:lang w:val="ru-RU" w:bidi="en-US"/>
              </w:rPr>
              <w:t>резултати пробних тестирања од стране наставника; резултати</w:t>
            </w:r>
          </w:p>
          <w:p w:rsidR="00BD425A" w:rsidRPr="00BD425A" w:rsidRDefault="00BD425A" w:rsidP="00BD425A">
            <w:pPr>
              <w:spacing w:after="0" w:line="240" w:lineRule="auto"/>
              <w:jc w:val="center"/>
              <w:rPr>
                <w:rFonts w:ascii="Times New Roman" w:eastAsia="Times New Roman" w:hAnsi="Times New Roman" w:cs="Times New Roman"/>
                <w:sz w:val="20"/>
                <w:szCs w:val="20"/>
                <w:lang w:val="ru-RU" w:bidi="en-US"/>
              </w:rPr>
            </w:pPr>
            <w:r w:rsidRPr="00BD425A">
              <w:rPr>
                <w:rFonts w:ascii="Times New Roman" w:eastAsia="Times New Roman" w:hAnsi="Times New Roman" w:cs="Times New Roman"/>
                <w:sz w:val="20"/>
                <w:szCs w:val="20"/>
                <w:lang w:val="ru-RU" w:bidi="en-US"/>
              </w:rPr>
              <w:t>пробних тестирања од стране Министарства</w:t>
            </w:r>
          </w:p>
        </w:tc>
      </w:tr>
      <w:tr w:rsidR="00BD425A" w:rsidRPr="00BD425A" w:rsidTr="00BD425A">
        <w:tc>
          <w:tcPr>
            <w:tcW w:w="1100" w:type="dxa"/>
            <w:vMerge/>
          </w:tcPr>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tc>
        <w:tc>
          <w:tcPr>
            <w:tcW w:w="1760" w:type="dxa"/>
            <w:vMerge/>
          </w:tcPr>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tc>
        <w:tc>
          <w:tcPr>
            <w:tcW w:w="1870" w:type="dxa"/>
          </w:tcPr>
          <w:p w:rsidR="00BD425A" w:rsidRPr="00BD425A" w:rsidRDefault="00BD425A" w:rsidP="00BD425A">
            <w:pPr>
              <w:spacing w:after="0" w:line="240" w:lineRule="auto"/>
              <w:jc w:val="center"/>
              <w:rPr>
                <w:rFonts w:ascii="Times New Roman" w:eastAsia="Times New Roman" w:hAnsi="Times New Roman" w:cs="Times New Roman"/>
                <w:sz w:val="16"/>
                <w:szCs w:val="16"/>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Иницијални тестови</w:t>
            </w:r>
          </w:p>
        </w:tc>
        <w:tc>
          <w:tcPr>
            <w:tcW w:w="1650" w:type="dxa"/>
          </w:tcPr>
          <w:p w:rsidR="00BD425A" w:rsidRPr="00BD425A" w:rsidRDefault="00BD425A" w:rsidP="00BD425A">
            <w:pPr>
              <w:spacing w:after="0" w:line="240" w:lineRule="auto"/>
              <w:jc w:val="center"/>
              <w:rPr>
                <w:rFonts w:ascii="Times New Roman" w:eastAsia="Times New Roman" w:hAnsi="Times New Roman" w:cs="Times New Roman"/>
                <w:lang w:val="ru-RU" w:bidi="en-US"/>
              </w:rPr>
            </w:pPr>
            <w:r w:rsidRPr="00BD425A">
              <w:rPr>
                <w:rFonts w:ascii="Times New Roman" w:eastAsia="Times New Roman" w:hAnsi="Times New Roman" w:cs="Times New Roman"/>
                <w:lang w:val="ru-RU" w:bidi="en-US"/>
              </w:rPr>
              <w:t>80% наставника тестира ученике на почетку</w:t>
            </w: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lang w:val="ru-RU" w:bidi="en-US"/>
              </w:rPr>
              <w:t>шк године</w:t>
            </w:r>
          </w:p>
        </w:tc>
        <w:tc>
          <w:tcPr>
            <w:tcW w:w="1980" w:type="dxa"/>
          </w:tcPr>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процена постигнућа ученика на почетку школске године</w:t>
            </w:r>
          </w:p>
          <w:p w:rsidR="00BD425A" w:rsidRPr="00BD425A" w:rsidRDefault="00BD425A" w:rsidP="00BD425A">
            <w:pPr>
              <w:spacing w:after="0" w:line="240" w:lineRule="auto"/>
              <w:jc w:val="center"/>
              <w:rPr>
                <w:rFonts w:ascii="Times New Roman" w:eastAsia="Times New Roman" w:hAnsi="Times New Roman" w:cs="Times New Roman"/>
                <w:sz w:val="20"/>
                <w:szCs w:val="20"/>
                <w:lang w:val="ru-RU" w:bidi="en-US"/>
              </w:rPr>
            </w:pPr>
          </w:p>
        </w:tc>
        <w:tc>
          <w:tcPr>
            <w:tcW w:w="1540" w:type="dxa"/>
          </w:tcPr>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наставници; ученици</w:t>
            </w: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tc>
        <w:tc>
          <w:tcPr>
            <w:tcW w:w="1540" w:type="dxa"/>
          </w:tcPr>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септембар</w:t>
            </w: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сваке школске године</w:t>
            </w:r>
          </w:p>
          <w:p w:rsidR="00BD425A" w:rsidRPr="00BD425A" w:rsidRDefault="00BD425A" w:rsidP="00BD425A">
            <w:pPr>
              <w:spacing w:after="0" w:line="240" w:lineRule="auto"/>
              <w:jc w:val="center"/>
              <w:rPr>
                <w:rFonts w:ascii="Times New Roman" w:eastAsia="Times New Roman" w:hAnsi="Times New Roman" w:cs="Times New Roman"/>
                <w:sz w:val="20"/>
                <w:szCs w:val="20"/>
                <w:lang w:val="ru-RU" w:bidi="en-US"/>
              </w:rPr>
            </w:pPr>
          </w:p>
        </w:tc>
        <w:tc>
          <w:tcPr>
            <w:tcW w:w="1628" w:type="dxa"/>
          </w:tcPr>
          <w:p w:rsidR="00BD425A" w:rsidRPr="00BD425A" w:rsidRDefault="00BD425A" w:rsidP="00BD425A">
            <w:pPr>
              <w:spacing w:after="0" w:line="240" w:lineRule="auto"/>
              <w:jc w:val="center"/>
              <w:rPr>
                <w:rFonts w:ascii="Times New Roman" w:eastAsia="Times New Roman" w:hAnsi="Times New Roman" w:cs="Times New Roman"/>
                <w:sz w:val="16"/>
                <w:szCs w:val="16"/>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резултати иницијалних тестова</w:t>
            </w:r>
          </w:p>
          <w:p w:rsidR="00BD425A" w:rsidRPr="00BD425A" w:rsidRDefault="00BD425A" w:rsidP="00BD425A">
            <w:pPr>
              <w:spacing w:after="0" w:line="240" w:lineRule="auto"/>
              <w:jc w:val="center"/>
              <w:rPr>
                <w:rFonts w:ascii="Times New Roman" w:eastAsia="Times New Roman" w:hAnsi="Times New Roman" w:cs="Times New Roman"/>
                <w:sz w:val="20"/>
                <w:szCs w:val="20"/>
                <w:lang w:val="ru-RU" w:bidi="en-US"/>
              </w:rPr>
            </w:pPr>
          </w:p>
          <w:p w:rsidR="00BD425A" w:rsidRPr="00BD425A" w:rsidRDefault="00BD425A" w:rsidP="00BD425A">
            <w:pPr>
              <w:spacing w:after="0" w:line="240" w:lineRule="auto"/>
              <w:rPr>
                <w:rFonts w:ascii="Times New Roman" w:eastAsia="Times New Roman" w:hAnsi="Times New Roman" w:cs="Times New Roman"/>
                <w:sz w:val="24"/>
                <w:szCs w:val="24"/>
                <w:lang w:val="ru-RU" w:bidi="en-US"/>
              </w:rPr>
            </w:pPr>
          </w:p>
        </w:tc>
      </w:tr>
    </w:tbl>
    <w:p w:rsidR="0089571D" w:rsidRDefault="0089571D" w:rsidP="00BD425A">
      <w:pPr>
        <w:rPr>
          <w:rFonts w:ascii="Times New Roman" w:eastAsia="Times New Roman" w:hAnsi="Times New Roman" w:cs="Times New Roman"/>
          <w:sz w:val="24"/>
          <w:szCs w:val="24"/>
          <w:lang w:val="sr-Cyrl-CS" w:bidi="en-US"/>
        </w:rPr>
      </w:pPr>
    </w:p>
    <w:p w:rsidR="0089571D" w:rsidRPr="0089571D" w:rsidRDefault="0089571D" w:rsidP="0089571D">
      <w:pPr>
        <w:jc w:val="center"/>
        <w:rPr>
          <w:rFonts w:ascii="Times New Roman" w:eastAsia="Times New Roman" w:hAnsi="Times New Roman" w:cs="Times New Roman"/>
          <w:b/>
          <w:i/>
          <w:sz w:val="48"/>
          <w:szCs w:val="24"/>
          <w:lang w:bidi="en-US"/>
        </w:rPr>
      </w:pPr>
      <w:r>
        <w:rPr>
          <w:rFonts w:ascii="Times New Roman" w:eastAsia="Times New Roman" w:hAnsi="Times New Roman" w:cs="Times New Roman"/>
          <w:b/>
          <w:i/>
          <w:sz w:val="48"/>
          <w:szCs w:val="24"/>
          <w:lang w:bidi="en-US"/>
        </w:rPr>
        <w:lastRenderedPageBreak/>
        <w:t>ПОДРШКА УЧЕНИЦИМА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0"/>
        <w:gridCol w:w="1760"/>
        <w:gridCol w:w="1980"/>
        <w:gridCol w:w="1540"/>
        <w:gridCol w:w="1980"/>
        <w:gridCol w:w="1650"/>
        <w:gridCol w:w="1430"/>
        <w:gridCol w:w="1628"/>
      </w:tblGrid>
      <w:tr w:rsidR="00BD425A" w:rsidRPr="00BD425A" w:rsidTr="00AB7319">
        <w:tc>
          <w:tcPr>
            <w:tcW w:w="1100" w:type="dxa"/>
            <w:shd w:val="clear" w:color="auto" w:fill="F2F2F2" w:themeFill="background1" w:themeFillShade="F2"/>
            <w:vAlign w:val="center"/>
          </w:tcPr>
          <w:p w:rsidR="00BD425A" w:rsidRPr="00BD425A" w:rsidRDefault="00BD425A" w:rsidP="00F67066">
            <w:pPr>
              <w:spacing w:after="0" w:line="240" w:lineRule="auto"/>
              <w:jc w:val="center"/>
              <w:rPr>
                <w:rFonts w:ascii="Times New Roman" w:eastAsia="Times New Roman" w:hAnsi="Times New Roman" w:cs="Times New Roman"/>
                <w:b/>
                <w:sz w:val="24"/>
                <w:szCs w:val="24"/>
                <w:lang w:bidi="en-US"/>
              </w:rPr>
            </w:pPr>
            <w:proofErr w:type="spellStart"/>
            <w:r w:rsidRPr="00BD425A">
              <w:rPr>
                <w:rFonts w:ascii="Times New Roman" w:eastAsia="Times New Roman" w:hAnsi="Times New Roman" w:cs="Times New Roman"/>
                <w:b/>
                <w:sz w:val="24"/>
                <w:szCs w:val="24"/>
                <w:lang w:bidi="en-US"/>
              </w:rPr>
              <w:t>Област</w:t>
            </w:r>
            <w:proofErr w:type="spellEnd"/>
          </w:p>
        </w:tc>
        <w:tc>
          <w:tcPr>
            <w:tcW w:w="1760" w:type="dxa"/>
            <w:shd w:val="clear" w:color="auto" w:fill="F2F2F2" w:themeFill="background1" w:themeFillShade="F2"/>
            <w:vAlign w:val="center"/>
          </w:tcPr>
          <w:p w:rsidR="00BD425A" w:rsidRPr="00BD425A" w:rsidRDefault="00BD425A" w:rsidP="00F67066">
            <w:pPr>
              <w:spacing w:after="0" w:line="240" w:lineRule="auto"/>
              <w:jc w:val="center"/>
              <w:rPr>
                <w:rFonts w:ascii="Times New Roman" w:eastAsia="Times New Roman" w:hAnsi="Times New Roman" w:cs="Times New Roman"/>
                <w:b/>
                <w:sz w:val="24"/>
                <w:szCs w:val="24"/>
                <w:lang w:bidi="en-US"/>
              </w:rPr>
            </w:pPr>
            <w:proofErr w:type="spellStart"/>
            <w:r w:rsidRPr="00BD425A">
              <w:rPr>
                <w:rFonts w:ascii="Times New Roman" w:eastAsia="Times New Roman" w:hAnsi="Times New Roman" w:cs="Times New Roman"/>
                <w:b/>
                <w:sz w:val="24"/>
                <w:szCs w:val="24"/>
                <w:lang w:bidi="en-US"/>
              </w:rPr>
              <w:t>Развојни</w:t>
            </w:r>
            <w:proofErr w:type="spellEnd"/>
            <w:r w:rsidRPr="00BD425A">
              <w:rPr>
                <w:rFonts w:ascii="Times New Roman" w:eastAsia="Times New Roman" w:hAnsi="Times New Roman" w:cs="Times New Roman"/>
                <w:b/>
                <w:sz w:val="24"/>
                <w:szCs w:val="24"/>
                <w:lang w:bidi="en-US"/>
              </w:rPr>
              <w:t xml:space="preserve"> </w:t>
            </w:r>
            <w:proofErr w:type="spellStart"/>
            <w:r w:rsidRPr="00BD425A">
              <w:rPr>
                <w:rFonts w:ascii="Times New Roman" w:eastAsia="Times New Roman" w:hAnsi="Times New Roman" w:cs="Times New Roman"/>
                <w:b/>
                <w:sz w:val="24"/>
                <w:szCs w:val="24"/>
                <w:lang w:bidi="en-US"/>
              </w:rPr>
              <w:t>циљ</w:t>
            </w:r>
            <w:proofErr w:type="spellEnd"/>
          </w:p>
        </w:tc>
        <w:tc>
          <w:tcPr>
            <w:tcW w:w="1980" w:type="dxa"/>
            <w:shd w:val="clear" w:color="auto" w:fill="F2F2F2" w:themeFill="background1" w:themeFillShade="F2"/>
            <w:vAlign w:val="center"/>
          </w:tcPr>
          <w:p w:rsidR="00BD425A" w:rsidRPr="00BD425A" w:rsidRDefault="00BD425A" w:rsidP="00F67066">
            <w:pPr>
              <w:spacing w:after="0" w:line="240" w:lineRule="auto"/>
              <w:jc w:val="center"/>
              <w:rPr>
                <w:rFonts w:ascii="Times New Roman" w:eastAsia="Times New Roman" w:hAnsi="Times New Roman" w:cs="Times New Roman"/>
                <w:b/>
                <w:sz w:val="24"/>
                <w:szCs w:val="24"/>
                <w:lang w:val="ru-RU" w:bidi="en-US"/>
              </w:rPr>
            </w:pPr>
            <w:r w:rsidRPr="00BD425A">
              <w:rPr>
                <w:rFonts w:ascii="Times New Roman" w:eastAsia="Times New Roman" w:hAnsi="Times New Roman" w:cs="Times New Roman"/>
                <w:b/>
                <w:sz w:val="24"/>
                <w:szCs w:val="24"/>
                <w:lang w:val="ru-RU" w:bidi="en-US"/>
              </w:rPr>
              <w:t>Задатак</w:t>
            </w:r>
          </w:p>
        </w:tc>
        <w:tc>
          <w:tcPr>
            <w:tcW w:w="1540" w:type="dxa"/>
            <w:shd w:val="clear" w:color="auto" w:fill="F2F2F2" w:themeFill="background1" w:themeFillShade="F2"/>
            <w:vAlign w:val="center"/>
          </w:tcPr>
          <w:p w:rsidR="00BD425A" w:rsidRPr="00BD425A" w:rsidRDefault="00BD425A" w:rsidP="00F67066">
            <w:pPr>
              <w:spacing w:after="0" w:line="240" w:lineRule="auto"/>
              <w:jc w:val="center"/>
              <w:rPr>
                <w:rFonts w:ascii="Times New Roman" w:eastAsia="Times New Roman" w:hAnsi="Times New Roman" w:cs="Times New Roman"/>
                <w:b/>
                <w:sz w:val="24"/>
                <w:szCs w:val="24"/>
                <w:lang w:val="ru-RU" w:bidi="en-US"/>
              </w:rPr>
            </w:pPr>
            <w:r w:rsidRPr="00BD425A">
              <w:rPr>
                <w:rFonts w:ascii="Times New Roman" w:eastAsia="Times New Roman" w:hAnsi="Times New Roman" w:cs="Times New Roman"/>
                <w:b/>
                <w:sz w:val="24"/>
                <w:szCs w:val="24"/>
                <w:lang w:val="ru-RU" w:bidi="en-US"/>
              </w:rPr>
              <w:t>Критеријум</w:t>
            </w:r>
          </w:p>
          <w:p w:rsidR="00BD425A" w:rsidRPr="00BD425A" w:rsidRDefault="00BD425A" w:rsidP="00F67066">
            <w:pPr>
              <w:spacing w:after="0" w:line="240" w:lineRule="auto"/>
              <w:jc w:val="center"/>
              <w:rPr>
                <w:rFonts w:ascii="Times New Roman" w:eastAsia="Times New Roman" w:hAnsi="Times New Roman" w:cs="Times New Roman"/>
                <w:b/>
                <w:sz w:val="24"/>
                <w:szCs w:val="24"/>
                <w:lang w:val="ru-RU" w:bidi="en-US"/>
              </w:rPr>
            </w:pPr>
            <w:r w:rsidRPr="00BD425A">
              <w:rPr>
                <w:rFonts w:ascii="Times New Roman" w:eastAsia="Times New Roman" w:hAnsi="Times New Roman" w:cs="Times New Roman"/>
                <w:b/>
                <w:sz w:val="24"/>
                <w:szCs w:val="24"/>
                <w:lang w:val="ru-RU" w:bidi="en-US"/>
              </w:rPr>
              <w:t>успеха</w:t>
            </w:r>
          </w:p>
        </w:tc>
        <w:tc>
          <w:tcPr>
            <w:tcW w:w="1980" w:type="dxa"/>
            <w:shd w:val="clear" w:color="auto" w:fill="F2F2F2" w:themeFill="background1" w:themeFillShade="F2"/>
            <w:vAlign w:val="center"/>
          </w:tcPr>
          <w:p w:rsidR="00BD425A" w:rsidRPr="00BD425A" w:rsidRDefault="00BD425A" w:rsidP="00F67066">
            <w:pPr>
              <w:spacing w:after="0" w:line="240" w:lineRule="auto"/>
              <w:jc w:val="center"/>
              <w:rPr>
                <w:rFonts w:ascii="Times New Roman" w:eastAsia="Times New Roman" w:hAnsi="Times New Roman" w:cs="Times New Roman"/>
                <w:b/>
                <w:sz w:val="24"/>
                <w:szCs w:val="24"/>
                <w:lang w:val="ru-RU" w:bidi="en-US"/>
              </w:rPr>
            </w:pPr>
            <w:r w:rsidRPr="00BD425A">
              <w:rPr>
                <w:rFonts w:ascii="Times New Roman" w:eastAsia="Times New Roman" w:hAnsi="Times New Roman" w:cs="Times New Roman"/>
                <w:b/>
                <w:sz w:val="24"/>
                <w:szCs w:val="24"/>
                <w:lang w:val="ru-RU" w:bidi="en-US"/>
              </w:rPr>
              <w:t>Активности</w:t>
            </w:r>
          </w:p>
        </w:tc>
        <w:tc>
          <w:tcPr>
            <w:tcW w:w="1650" w:type="dxa"/>
            <w:shd w:val="clear" w:color="auto" w:fill="F2F2F2" w:themeFill="background1" w:themeFillShade="F2"/>
            <w:vAlign w:val="center"/>
          </w:tcPr>
          <w:p w:rsidR="00BD425A" w:rsidRPr="00BD425A" w:rsidRDefault="00BD425A" w:rsidP="00F67066">
            <w:pPr>
              <w:spacing w:after="0" w:line="240" w:lineRule="auto"/>
              <w:jc w:val="center"/>
              <w:rPr>
                <w:rFonts w:ascii="Times New Roman" w:eastAsia="Times New Roman" w:hAnsi="Times New Roman" w:cs="Times New Roman"/>
                <w:b/>
                <w:sz w:val="24"/>
                <w:szCs w:val="24"/>
                <w:lang w:val="ru-RU" w:bidi="en-US"/>
              </w:rPr>
            </w:pPr>
            <w:r w:rsidRPr="00BD425A">
              <w:rPr>
                <w:rFonts w:ascii="Times New Roman" w:eastAsia="Times New Roman" w:hAnsi="Times New Roman" w:cs="Times New Roman"/>
                <w:b/>
                <w:sz w:val="24"/>
                <w:szCs w:val="24"/>
                <w:lang w:val="ru-RU" w:bidi="en-US"/>
              </w:rPr>
              <w:t>Носиоци</w:t>
            </w:r>
          </w:p>
        </w:tc>
        <w:tc>
          <w:tcPr>
            <w:tcW w:w="1430" w:type="dxa"/>
            <w:shd w:val="clear" w:color="auto" w:fill="F2F2F2" w:themeFill="background1" w:themeFillShade="F2"/>
            <w:vAlign w:val="center"/>
          </w:tcPr>
          <w:p w:rsidR="00BD425A" w:rsidRPr="00BD425A" w:rsidRDefault="00BD425A" w:rsidP="00F67066">
            <w:pPr>
              <w:spacing w:after="0" w:line="240" w:lineRule="auto"/>
              <w:jc w:val="center"/>
              <w:rPr>
                <w:rFonts w:ascii="Times New Roman" w:eastAsia="Times New Roman" w:hAnsi="Times New Roman" w:cs="Times New Roman"/>
                <w:b/>
                <w:sz w:val="24"/>
                <w:szCs w:val="24"/>
                <w:lang w:val="ru-RU" w:bidi="en-US"/>
              </w:rPr>
            </w:pPr>
            <w:r w:rsidRPr="00BD425A">
              <w:rPr>
                <w:rFonts w:ascii="Times New Roman" w:eastAsia="Times New Roman" w:hAnsi="Times New Roman" w:cs="Times New Roman"/>
                <w:b/>
                <w:sz w:val="24"/>
                <w:szCs w:val="24"/>
                <w:lang w:val="ru-RU" w:bidi="en-US"/>
              </w:rPr>
              <w:t>Временска динамика</w:t>
            </w:r>
          </w:p>
        </w:tc>
        <w:tc>
          <w:tcPr>
            <w:tcW w:w="1628" w:type="dxa"/>
            <w:shd w:val="clear" w:color="auto" w:fill="F2F2F2" w:themeFill="background1" w:themeFillShade="F2"/>
            <w:vAlign w:val="center"/>
          </w:tcPr>
          <w:p w:rsidR="00BD425A" w:rsidRPr="00BD425A" w:rsidRDefault="00BD425A" w:rsidP="00F67066">
            <w:pPr>
              <w:spacing w:after="0" w:line="240" w:lineRule="auto"/>
              <w:jc w:val="center"/>
              <w:rPr>
                <w:rFonts w:ascii="Times New Roman" w:eastAsia="Times New Roman" w:hAnsi="Times New Roman" w:cs="Times New Roman"/>
                <w:b/>
                <w:sz w:val="24"/>
                <w:szCs w:val="24"/>
                <w:lang w:val="ru-RU" w:bidi="en-US"/>
              </w:rPr>
            </w:pPr>
            <w:r w:rsidRPr="00BD425A">
              <w:rPr>
                <w:rFonts w:ascii="Times New Roman" w:eastAsia="Times New Roman" w:hAnsi="Times New Roman" w:cs="Times New Roman"/>
                <w:b/>
                <w:sz w:val="24"/>
                <w:szCs w:val="24"/>
                <w:lang w:val="ru-RU" w:bidi="en-US"/>
              </w:rPr>
              <w:t>Инструмент за праћење</w:t>
            </w:r>
          </w:p>
        </w:tc>
      </w:tr>
      <w:tr w:rsidR="00BD425A" w:rsidRPr="0028517A" w:rsidTr="00B63972">
        <w:tc>
          <w:tcPr>
            <w:tcW w:w="1100" w:type="dxa"/>
            <w:vMerge w:val="restart"/>
            <w:shd w:val="clear" w:color="auto" w:fill="auto"/>
            <w:textDirection w:val="btLr"/>
            <w:vAlign w:val="center"/>
          </w:tcPr>
          <w:p w:rsidR="00BD425A" w:rsidRPr="00B63972" w:rsidRDefault="00B63972" w:rsidP="00B63972">
            <w:pPr>
              <w:spacing w:after="0" w:line="240" w:lineRule="auto"/>
              <w:ind w:left="113" w:right="113"/>
              <w:jc w:val="center"/>
              <w:rPr>
                <w:rFonts w:ascii="Times New Roman" w:eastAsia="Times New Roman" w:hAnsi="Times New Roman" w:cs="Times New Roman"/>
                <w:b/>
                <w:sz w:val="36"/>
                <w:szCs w:val="36"/>
                <w:lang w:bidi="en-US"/>
              </w:rPr>
            </w:pPr>
            <w:r>
              <w:rPr>
                <w:rFonts w:ascii="Times New Roman" w:eastAsia="Times New Roman" w:hAnsi="Times New Roman" w:cs="Times New Roman"/>
                <w:b/>
                <w:sz w:val="36"/>
                <w:szCs w:val="36"/>
                <w:lang w:val="ru-RU" w:bidi="en-US"/>
              </w:rPr>
              <w:t>Подршка  ученицима</w:t>
            </w:r>
          </w:p>
        </w:tc>
        <w:tc>
          <w:tcPr>
            <w:tcW w:w="1760" w:type="dxa"/>
            <w:vMerge w:val="restart"/>
            <w:vAlign w:val="center"/>
          </w:tcPr>
          <w:p w:rsidR="00BD425A" w:rsidRPr="00F67066" w:rsidRDefault="00BD425A" w:rsidP="00F67066">
            <w:pPr>
              <w:spacing w:after="0" w:line="240" w:lineRule="auto"/>
              <w:jc w:val="center"/>
              <w:rPr>
                <w:rFonts w:ascii="Times New Roman" w:eastAsia="Times New Roman" w:hAnsi="Times New Roman" w:cs="Times New Roman"/>
                <w:sz w:val="24"/>
                <w:szCs w:val="28"/>
                <w:lang w:val="ru-RU" w:bidi="en-US"/>
              </w:rPr>
            </w:pPr>
            <w:r w:rsidRPr="00F67066">
              <w:rPr>
                <w:rFonts w:ascii="Times New Roman" w:eastAsia="Times New Roman" w:hAnsi="Times New Roman" w:cs="Times New Roman"/>
                <w:sz w:val="24"/>
                <w:szCs w:val="28"/>
                <w:lang w:val="ru-RU" w:bidi="en-US"/>
              </w:rPr>
              <w:t>Повећање</w:t>
            </w:r>
          </w:p>
          <w:p w:rsidR="00BD425A" w:rsidRPr="00F67066" w:rsidRDefault="00BD425A" w:rsidP="00F67066">
            <w:pPr>
              <w:spacing w:after="0" w:line="240" w:lineRule="auto"/>
              <w:jc w:val="center"/>
              <w:rPr>
                <w:rFonts w:ascii="Times New Roman" w:eastAsia="Times New Roman" w:hAnsi="Times New Roman" w:cs="Times New Roman"/>
                <w:sz w:val="24"/>
                <w:szCs w:val="28"/>
                <w:lang w:val="ru-RU" w:bidi="en-US"/>
              </w:rPr>
            </w:pPr>
          </w:p>
          <w:p w:rsidR="00BD425A" w:rsidRPr="00F67066" w:rsidRDefault="00BD425A" w:rsidP="00F67066">
            <w:pPr>
              <w:spacing w:after="0" w:line="240" w:lineRule="auto"/>
              <w:jc w:val="center"/>
              <w:rPr>
                <w:rFonts w:ascii="Times New Roman" w:eastAsia="Times New Roman" w:hAnsi="Times New Roman" w:cs="Times New Roman"/>
                <w:sz w:val="24"/>
                <w:szCs w:val="28"/>
                <w:lang w:val="ru-RU" w:bidi="en-US"/>
              </w:rPr>
            </w:pPr>
            <w:r w:rsidRPr="00F67066">
              <w:rPr>
                <w:rFonts w:ascii="Times New Roman" w:eastAsia="Times New Roman" w:hAnsi="Times New Roman" w:cs="Times New Roman"/>
                <w:sz w:val="24"/>
                <w:szCs w:val="28"/>
                <w:lang w:val="ru-RU" w:bidi="en-US"/>
              </w:rPr>
              <w:t>мотивације</w:t>
            </w:r>
          </w:p>
          <w:p w:rsidR="00BD425A" w:rsidRPr="00F67066" w:rsidRDefault="00BD425A" w:rsidP="00F67066">
            <w:pPr>
              <w:spacing w:after="0" w:line="240" w:lineRule="auto"/>
              <w:jc w:val="center"/>
              <w:rPr>
                <w:rFonts w:ascii="Times New Roman" w:eastAsia="Times New Roman" w:hAnsi="Times New Roman" w:cs="Times New Roman"/>
                <w:sz w:val="24"/>
                <w:szCs w:val="28"/>
                <w:lang w:val="ru-RU" w:bidi="en-US"/>
              </w:rPr>
            </w:pPr>
          </w:p>
          <w:p w:rsidR="00BD425A" w:rsidRPr="00F67066" w:rsidRDefault="00F67066" w:rsidP="00F67066">
            <w:pPr>
              <w:spacing w:after="0" w:line="240" w:lineRule="auto"/>
              <w:jc w:val="center"/>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val="ru-RU" w:bidi="en-US"/>
              </w:rPr>
              <w:t>ученика</w:t>
            </w:r>
          </w:p>
        </w:tc>
        <w:tc>
          <w:tcPr>
            <w:tcW w:w="1980" w:type="dxa"/>
          </w:tcPr>
          <w:p w:rsidR="00BD425A" w:rsidRPr="00BD425A" w:rsidRDefault="00BD425A" w:rsidP="00BD425A">
            <w:pPr>
              <w:spacing w:after="0" w:line="240" w:lineRule="auto"/>
              <w:rPr>
                <w:rFonts w:ascii="Times New Roman" w:eastAsia="Times New Roman" w:hAnsi="Times New Roman" w:cs="Times New Roman"/>
                <w:sz w:val="24"/>
                <w:szCs w:val="24"/>
                <w:lang w:val="ru-RU" w:bidi="en-US"/>
              </w:rPr>
            </w:pPr>
          </w:p>
          <w:p w:rsidR="00BD425A" w:rsidRPr="00BD425A" w:rsidRDefault="00BD425A" w:rsidP="00BD425A">
            <w:pPr>
              <w:spacing w:after="0" w:line="240" w:lineRule="auto"/>
              <w:rPr>
                <w:rFonts w:ascii="Times New Roman" w:eastAsia="Times New Roman" w:hAnsi="Times New Roman" w:cs="Times New Roman"/>
                <w:sz w:val="16"/>
                <w:szCs w:val="16"/>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Проширивање понуде ваннаставних активности</w:t>
            </w:r>
          </w:p>
          <w:p w:rsidR="00BD425A" w:rsidRPr="00BD425A" w:rsidRDefault="00BD425A" w:rsidP="00BD425A">
            <w:pPr>
              <w:spacing w:after="0" w:line="240" w:lineRule="auto"/>
              <w:jc w:val="center"/>
              <w:rPr>
                <w:rFonts w:ascii="Times New Roman" w:eastAsia="Times New Roman" w:hAnsi="Times New Roman" w:cs="Times New Roman"/>
                <w:sz w:val="20"/>
                <w:szCs w:val="20"/>
                <w:lang w:val="ru-RU" w:bidi="en-US"/>
              </w:rPr>
            </w:pPr>
          </w:p>
        </w:tc>
        <w:tc>
          <w:tcPr>
            <w:tcW w:w="1540" w:type="dxa"/>
          </w:tcPr>
          <w:p w:rsidR="00BD425A" w:rsidRPr="00BD425A" w:rsidRDefault="00BD425A" w:rsidP="00BD425A">
            <w:pPr>
              <w:spacing w:after="0" w:line="240" w:lineRule="auto"/>
              <w:jc w:val="center"/>
              <w:rPr>
                <w:rFonts w:ascii="Times New Roman" w:eastAsia="Times New Roman" w:hAnsi="Times New Roman" w:cs="Times New Roman"/>
                <w:sz w:val="16"/>
                <w:szCs w:val="16"/>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увођење нових секција</w:t>
            </w: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tc>
        <w:tc>
          <w:tcPr>
            <w:tcW w:w="1980" w:type="dxa"/>
          </w:tcPr>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анкетирање ученика; подела задужења и организација рада секција; организација квизова, караока...</w:t>
            </w:r>
          </w:p>
        </w:tc>
        <w:tc>
          <w:tcPr>
            <w:tcW w:w="1650" w:type="dxa"/>
          </w:tcPr>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наставници; стручни сарадници</w:t>
            </w: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tc>
        <w:tc>
          <w:tcPr>
            <w:tcW w:w="1430" w:type="dxa"/>
          </w:tcPr>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sr-Cyrl-CS"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sr-Latn-CS" w:bidi="en-US"/>
              </w:rPr>
            </w:pPr>
            <w:r w:rsidRPr="00BD425A">
              <w:rPr>
                <w:rFonts w:ascii="Times New Roman" w:eastAsia="Times New Roman" w:hAnsi="Times New Roman" w:cs="Times New Roman"/>
                <w:sz w:val="24"/>
                <w:szCs w:val="24"/>
                <w:lang w:val="sr-Cyrl-CS" w:bidi="en-US"/>
              </w:rPr>
              <w:t>ш</w:t>
            </w:r>
            <w:r w:rsidR="00AB7319">
              <w:rPr>
                <w:rFonts w:ascii="Times New Roman" w:eastAsia="Times New Roman" w:hAnsi="Times New Roman" w:cs="Times New Roman"/>
                <w:sz w:val="24"/>
                <w:szCs w:val="24"/>
                <w:lang w:val="sr-Latn-CS" w:bidi="en-US"/>
              </w:rPr>
              <w:t>колска 2016/</w:t>
            </w:r>
            <w:r w:rsidRPr="00BD425A">
              <w:rPr>
                <w:rFonts w:ascii="Times New Roman" w:eastAsia="Times New Roman" w:hAnsi="Times New Roman" w:cs="Times New Roman"/>
                <w:sz w:val="24"/>
                <w:szCs w:val="24"/>
                <w:lang w:val="sr-Latn-CS" w:bidi="en-US"/>
              </w:rPr>
              <w:t>17.</w:t>
            </w:r>
          </w:p>
        </w:tc>
        <w:tc>
          <w:tcPr>
            <w:tcW w:w="1628" w:type="dxa"/>
          </w:tcPr>
          <w:p w:rsidR="00BD425A" w:rsidRPr="00BD425A" w:rsidRDefault="00BD425A" w:rsidP="00BD425A">
            <w:pPr>
              <w:spacing w:after="0" w:line="240" w:lineRule="auto"/>
              <w:jc w:val="center"/>
              <w:rPr>
                <w:rFonts w:ascii="Times New Roman" w:eastAsia="Times New Roman" w:hAnsi="Times New Roman" w:cs="Times New Roman"/>
                <w:sz w:val="16"/>
                <w:szCs w:val="16"/>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 xml:space="preserve">анкетни листићи; дневници рада; </w:t>
            </w: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учешће на приредбама; фотографије</w:t>
            </w:r>
          </w:p>
          <w:p w:rsidR="00BD425A" w:rsidRPr="00BD425A" w:rsidRDefault="00BD425A" w:rsidP="00BD425A">
            <w:pPr>
              <w:spacing w:after="0" w:line="240" w:lineRule="auto"/>
              <w:jc w:val="center"/>
              <w:rPr>
                <w:rFonts w:ascii="Times New Roman" w:eastAsia="Times New Roman" w:hAnsi="Times New Roman" w:cs="Times New Roman"/>
                <w:sz w:val="20"/>
                <w:szCs w:val="20"/>
                <w:lang w:val="ru-RU" w:bidi="en-US"/>
              </w:rPr>
            </w:pPr>
          </w:p>
        </w:tc>
      </w:tr>
      <w:tr w:rsidR="00BD425A" w:rsidRPr="0028517A" w:rsidTr="00BD425A">
        <w:tc>
          <w:tcPr>
            <w:tcW w:w="1100" w:type="dxa"/>
            <w:vMerge/>
            <w:shd w:val="clear" w:color="auto" w:fill="auto"/>
          </w:tcPr>
          <w:p w:rsidR="00BD425A" w:rsidRPr="00BD425A" w:rsidRDefault="00BD425A" w:rsidP="00BD425A">
            <w:pPr>
              <w:spacing w:after="0" w:line="240" w:lineRule="auto"/>
              <w:ind w:left="113" w:right="113"/>
              <w:jc w:val="center"/>
              <w:rPr>
                <w:rFonts w:ascii="Times New Roman" w:eastAsia="Times New Roman" w:hAnsi="Times New Roman" w:cs="Times New Roman"/>
                <w:sz w:val="24"/>
                <w:szCs w:val="24"/>
                <w:lang w:val="ru-RU" w:bidi="en-US"/>
              </w:rPr>
            </w:pPr>
          </w:p>
        </w:tc>
        <w:tc>
          <w:tcPr>
            <w:tcW w:w="1760" w:type="dxa"/>
            <w:vMerge/>
          </w:tcPr>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tc>
        <w:tc>
          <w:tcPr>
            <w:tcW w:w="1980" w:type="dxa"/>
          </w:tcPr>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Промовисање рада секција</w:t>
            </w:r>
          </w:p>
          <w:p w:rsidR="00BD425A" w:rsidRPr="00BD425A" w:rsidRDefault="00BD425A" w:rsidP="00BD425A">
            <w:pPr>
              <w:spacing w:after="0" w:line="240" w:lineRule="auto"/>
              <w:jc w:val="center"/>
              <w:rPr>
                <w:rFonts w:ascii="Times New Roman" w:eastAsia="Times New Roman" w:hAnsi="Times New Roman" w:cs="Times New Roman"/>
                <w:sz w:val="20"/>
                <w:szCs w:val="20"/>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0"/>
                <w:szCs w:val="20"/>
                <w:lang w:val="ru-RU" w:bidi="en-US"/>
              </w:rPr>
            </w:pPr>
          </w:p>
        </w:tc>
        <w:tc>
          <w:tcPr>
            <w:tcW w:w="1540" w:type="dxa"/>
          </w:tcPr>
          <w:p w:rsidR="00BD425A" w:rsidRPr="00BD425A" w:rsidRDefault="00BD425A" w:rsidP="00BD425A">
            <w:pPr>
              <w:spacing w:after="0" w:line="240" w:lineRule="auto"/>
              <w:jc w:val="center"/>
              <w:rPr>
                <w:rFonts w:ascii="Times New Roman" w:eastAsia="Times New Roman" w:hAnsi="Times New Roman" w:cs="Times New Roman"/>
                <w:sz w:val="16"/>
                <w:szCs w:val="16"/>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90% ученика укључено у бар једну секцију</w:t>
            </w:r>
          </w:p>
        </w:tc>
        <w:tc>
          <w:tcPr>
            <w:tcW w:w="1980" w:type="dxa"/>
          </w:tcPr>
          <w:p w:rsidR="00BD425A" w:rsidRPr="00BD425A" w:rsidRDefault="00BD425A" w:rsidP="00BD425A">
            <w:pPr>
              <w:spacing w:after="0" w:line="240" w:lineRule="auto"/>
              <w:jc w:val="center"/>
              <w:rPr>
                <w:rFonts w:ascii="Times New Roman" w:eastAsia="Times New Roman" w:hAnsi="Times New Roman" w:cs="Times New Roman"/>
                <w:sz w:val="18"/>
                <w:szCs w:val="18"/>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презентација ученичких радова: панои, медији...</w:t>
            </w:r>
          </w:p>
        </w:tc>
        <w:tc>
          <w:tcPr>
            <w:tcW w:w="1650" w:type="dxa"/>
          </w:tcPr>
          <w:p w:rsidR="00BD425A" w:rsidRPr="00BD425A" w:rsidRDefault="00BD425A" w:rsidP="00BD425A">
            <w:pPr>
              <w:spacing w:after="0" w:line="240" w:lineRule="auto"/>
              <w:jc w:val="center"/>
              <w:rPr>
                <w:rFonts w:ascii="Times New Roman" w:eastAsia="Times New Roman" w:hAnsi="Times New Roman" w:cs="Times New Roman"/>
                <w:sz w:val="16"/>
                <w:szCs w:val="16"/>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наставници; ученици</w:t>
            </w:r>
          </w:p>
        </w:tc>
        <w:tc>
          <w:tcPr>
            <w:tcW w:w="1430" w:type="dxa"/>
          </w:tcPr>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школска 2016/17. и 2017/18.</w:t>
            </w:r>
          </w:p>
        </w:tc>
        <w:tc>
          <w:tcPr>
            <w:tcW w:w="1628" w:type="dxa"/>
          </w:tcPr>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панои; фотографије;</w:t>
            </w:r>
          </w:p>
          <w:p w:rsidR="00BD425A" w:rsidRPr="00BD425A" w:rsidRDefault="00BD425A" w:rsidP="00BD425A">
            <w:pPr>
              <w:spacing w:after="0" w:line="240" w:lineRule="auto"/>
              <w:jc w:val="center"/>
              <w:rPr>
                <w:rFonts w:ascii="Times New Roman" w:eastAsia="Times New Roman" w:hAnsi="Times New Roman" w:cs="Times New Roman"/>
                <w:sz w:val="20"/>
                <w:szCs w:val="20"/>
                <w:lang w:val="ru-RU" w:bidi="en-US"/>
              </w:rPr>
            </w:pPr>
            <w:r w:rsidRPr="00BD425A">
              <w:rPr>
                <w:rFonts w:ascii="Times New Roman" w:eastAsia="Times New Roman" w:hAnsi="Times New Roman" w:cs="Times New Roman"/>
                <w:sz w:val="24"/>
                <w:szCs w:val="24"/>
                <w:lang w:val="ru-RU" w:bidi="en-US"/>
              </w:rPr>
              <w:t>изложбени простор у холу школе</w:t>
            </w:r>
          </w:p>
        </w:tc>
      </w:tr>
      <w:tr w:rsidR="00BD425A" w:rsidRPr="0028517A" w:rsidTr="00BD425A">
        <w:trPr>
          <w:trHeight w:val="2762"/>
        </w:trPr>
        <w:tc>
          <w:tcPr>
            <w:tcW w:w="1100" w:type="dxa"/>
            <w:vMerge/>
            <w:shd w:val="clear" w:color="auto" w:fill="auto"/>
          </w:tcPr>
          <w:p w:rsidR="00BD425A" w:rsidRPr="00BD425A" w:rsidRDefault="00BD425A" w:rsidP="00BD425A">
            <w:pPr>
              <w:spacing w:after="0" w:line="240" w:lineRule="auto"/>
              <w:ind w:left="113" w:right="113"/>
              <w:jc w:val="center"/>
              <w:rPr>
                <w:rFonts w:ascii="Times New Roman" w:eastAsia="Times New Roman" w:hAnsi="Times New Roman" w:cs="Times New Roman"/>
                <w:sz w:val="24"/>
                <w:szCs w:val="24"/>
                <w:lang w:val="ru-RU" w:bidi="en-US"/>
              </w:rPr>
            </w:pPr>
          </w:p>
        </w:tc>
        <w:tc>
          <w:tcPr>
            <w:tcW w:w="1760" w:type="dxa"/>
            <w:vMerge w:val="restart"/>
          </w:tcPr>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p w:rsidR="00BD425A" w:rsidRPr="00BD425A" w:rsidRDefault="00F67066" w:rsidP="00F67066">
            <w:pPr>
              <w:spacing w:after="0" w:line="240" w:lineRule="auto"/>
              <w:jc w:val="center"/>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Идентифика</w:t>
            </w:r>
            <w:r w:rsidR="00BD425A" w:rsidRPr="00BD425A">
              <w:rPr>
                <w:rFonts w:ascii="Times New Roman" w:eastAsia="Times New Roman" w:hAnsi="Times New Roman" w:cs="Times New Roman"/>
                <w:sz w:val="24"/>
                <w:szCs w:val="24"/>
                <w:lang w:val="ru-RU" w:bidi="en-US"/>
              </w:rPr>
              <w:t>ција ученика који спорије напредују и унапређивање наставе кроз индивидуализован рад и евентуални ИОП</w:t>
            </w:r>
          </w:p>
        </w:tc>
        <w:tc>
          <w:tcPr>
            <w:tcW w:w="1980" w:type="dxa"/>
          </w:tcPr>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Идентификација ученика који имају тешкоће у учењу и напредовању</w:t>
            </w: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tc>
        <w:tc>
          <w:tcPr>
            <w:tcW w:w="1540" w:type="dxa"/>
            <w:shd w:val="clear" w:color="auto" w:fill="auto"/>
          </w:tcPr>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 xml:space="preserve">идентифи-ковани ученици </w:t>
            </w:r>
          </w:p>
        </w:tc>
        <w:tc>
          <w:tcPr>
            <w:tcW w:w="1980" w:type="dxa"/>
            <w:shd w:val="clear" w:color="auto" w:fill="auto"/>
          </w:tcPr>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израђен план индивидуали-</w:t>
            </w: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зације, прилагођавање плана и програма у складу са способностима и могућностима ученика</w:t>
            </w:r>
          </w:p>
          <w:p w:rsidR="00BD425A" w:rsidRPr="00BD425A" w:rsidRDefault="00BD425A" w:rsidP="00BD425A">
            <w:pPr>
              <w:spacing w:after="0" w:line="240" w:lineRule="auto"/>
              <w:jc w:val="center"/>
              <w:rPr>
                <w:rFonts w:ascii="Times New Roman" w:eastAsia="Times New Roman" w:hAnsi="Times New Roman" w:cs="Times New Roman"/>
                <w:sz w:val="16"/>
                <w:szCs w:val="16"/>
                <w:lang w:val="ru-RU" w:bidi="en-US"/>
              </w:rPr>
            </w:pPr>
          </w:p>
        </w:tc>
        <w:tc>
          <w:tcPr>
            <w:tcW w:w="1650" w:type="dxa"/>
            <w:shd w:val="clear" w:color="auto" w:fill="auto"/>
          </w:tcPr>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наставници; педагог</w:t>
            </w:r>
          </w:p>
        </w:tc>
        <w:tc>
          <w:tcPr>
            <w:tcW w:w="1430" w:type="dxa"/>
            <w:shd w:val="clear" w:color="auto" w:fill="auto"/>
          </w:tcPr>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класифи-кациони периоди током сваке школске године</w:t>
            </w:r>
          </w:p>
        </w:tc>
        <w:tc>
          <w:tcPr>
            <w:tcW w:w="1628" w:type="dxa"/>
            <w:shd w:val="clear" w:color="auto" w:fill="auto"/>
          </w:tcPr>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дневник рада,</w:t>
            </w: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записник тима за ИОП, резултати ученика</w:t>
            </w:r>
          </w:p>
        </w:tc>
      </w:tr>
      <w:tr w:rsidR="00BD425A" w:rsidRPr="00BD425A" w:rsidTr="00F67066">
        <w:trPr>
          <w:trHeight w:val="361"/>
        </w:trPr>
        <w:tc>
          <w:tcPr>
            <w:tcW w:w="1100" w:type="dxa"/>
            <w:vMerge/>
            <w:shd w:val="clear" w:color="auto" w:fill="auto"/>
            <w:textDirection w:val="btLr"/>
          </w:tcPr>
          <w:p w:rsidR="00BD425A" w:rsidRPr="00BD425A" w:rsidRDefault="00BD425A" w:rsidP="00BD425A">
            <w:pPr>
              <w:spacing w:after="0" w:line="240" w:lineRule="auto"/>
              <w:ind w:left="113" w:right="113"/>
              <w:jc w:val="center"/>
              <w:rPr>
                <w:rFonts w:ascii="Times New Roman" w:eastAsia="Times New Roman" w:hAnsi="Times New Roman" w:cs="Times New Roman"/>
                <w:sz w:val="24"/>
                <w:szCs w:val="24"/>
                <w:lang w:val="ru-RU" w:bidi="en-US"/>
              </w:rPr>
            </w:pPr>
          </w:p>
        </w:tc>
        <w:tc>
          <w:tcPr>
            <w:tcW w:w="1760" w:type="dxa"/>
            <w:vMerge/>
          </w:tcPr>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tc>
        <w:tc>
          <w:tcPr>
            <w:tcW w:w="1980" w:type="dxa"/>
          </w:tcPr>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Израда ИОП-а</w:t>
            </w: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tc>
        <w:tc>
          <w:tcPr>
            <w:tcW w:w="1540" w:type="dxa"/>
            <w:shd w:val="clear" w:color="auto" w:fill="auto"/>
          </w:tcPr>
          <w:p w:rsidR="00BD425A" w:rsidRPr="00BD425A" w:rsidRDefault="00BD425A" w:rsidP="00BD425A">
            <w:pPr>
              <w:spacing w:after="0" w:line="240" w:lineRule="auto"/>
              <w:jc w:val="center"/>
              <w:rPr>
                <w:rFonts w:ascii="Times New Roman" w:eastAsia="Times New Roman" w:hAnsi="Times New Roman" w:cs="Times New Roman"/>
                <w:lang w:val="ru-RU" w:bidi="en-US"/>
              </w:rPr>
            </w:pPr>
            <w:r w:rsidRPr="00BD425A">
              <w:rPr>
                <w:rFonts w:ascii="Times New Roman" w:eastAsia="Times New Roman" w:hAnsi="Times New Roman" w:cs="Times New Roman"/>
                <w:lang w:val="ru-RU" w:bidi="en-US"/>
              </w:rPr>
              <w:lastRenderedPageBreak/>
              <w:t xml:space="preserve">израђен ИОП, остварени нивои </w:t>
            </w:r>
            <w:r w:rsidRPr="00BD425A">
              <w:rPr>
                <w:rFonts w:ascii="Times New Roman" w:eastAsia="Times New Roman" w:hAnsi="Times New Roman" w:cs="Times New Roman"/>
                <w:lang w:val="ru-RU" w:bidi="en-US"/>
              </w:rPr>
              <w:lastRenderedPageBreak/>
              <w:t xml:space="preserve">постигнућа ученика који раде по </w:t>
            </w:r>
          </w:p>
          <w:p w:rsidR="00BD425A" w:rsidRPr="00BD425A" w:rsidRDefault="00BD425A" w:rsidP="00BD425A">
            <w:pPr>
              <w:spacing w:after="0" w:line="240" w:lineRule="auto"/>
              <w:jc w:val="center"/>
              <w:rPr>
                <w:rFonts w:ascii="Times New Roman" w:eastAsia="Times New Roman" w:hAnsi="Times New Roman" w:cs="Times New Roman"/>
                <w:lang w:val="ru-RU" w:bidi="en-US"/>
              </w:rPr>
            </w:pPr>
            <w:r w:rsidRPr="00BD425A">
              <w:rPr>
                <w:rFonts w:ascii="Times New Roman" w:eastAsia="Times New Roman" w:hAnsi="Times New Roman" w:cs="Times New Roman"/>
                <w:lang w:val="ru-RU" w:bidi="en-US"/>
              </w:rPr>
              <w:t>ИОП-у</w:t>
            </w:r>
          </w:p>
        </w:tc>
        <w:tc>
          <w:tcPr>
            <w:tcW w:w="1980" w:type="dxa"/>
            <w:shd w:val="clear" w:color="auto" w:fill="auto"/>
          </w:tcPr>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lastRenderedPageBreak/>
              <w:t xml:space="preserve">израда и спровођење </w:t>
            </w:r>
          </w:p>
          <w:p w:rsidR="00BD425A" w:rsidRPr="00BD425A" w:rsidRDefault="00BD425A" w:rsidP="00BD425A">
            <w:pPr>
              <w:spacing w:after="0" w:line="240" w:lineRule="auto"/>
              <w:jc w:val="center"/>
              <w:rPr>
                <w:rFonts w:ascii="Times New Roman" w:eastAsia="Times New Roman" w:hAnsi="Times New Roman" w:cs="Times New Roman"/>
                <w:lang w:val="ru-RU" w:bidi="en-US"/>
              </w:rPr>
            </w:pPr>
            <w:r w:rsidRPr="00BD425A">
              <w:rPr>
                <w:rFonts w:ascii="Times New Roman" w:eastAsia="Times New Roman" w:hAnsi="Times New Roman" w:cs="Times New Roman"/>
                <w:sz w:val="24"/>
                <w:szCs w:val="24"/>
                <w:lang w:val="ru-RU" w:bidi="en-US"/>
              </w:rPr>
              <w:lastRenderedPageBreak/>
              <w:t>ИОП-а</w:t>
            </w:r>
          </w:p>
        </w:tc>
        <w:tc>
          <w:tcPr>
            <w:tcW w:w="1650" w:type="dxa"/>
            <w:shd w:val="clear" w:color="auto" w:fill="auto"/>
          </w:tcPr>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lastRenderedPageBreak/>
              <w:t>наставници; педагог</w:t>
            </w:r>
          </w:p>
        </w:tc>
        <w:tc>
          <w:tcPr>
            <w:tcW w:w="1430" w:type="dxa"/>
            <w:shd w:val="clear" w:color="auto" w:fill="auto"/>
          </w:tcPr>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 xml:space="preserve">током сваке </w:t>
            </w:r>
            <w:r w:rsidRPr="00BD425A">
              <w:rPr>
                <w:rFonts w:ascii="Times New Roman" w:eastAsia="Times New Roman" w:hAnsi="Times New Roman" w:cs="Times New Roman"/>
                <w:sz w:val="24"/>
                <w:szCs w:val="24"/>
                <w:lang w:val="ru-RU" w:bidi="en-US"/>
              </w:rPr>
              <w:lastRenderedPageBreak/>
              <w:t>школске године</w:t>
            </w:r>
          </w:p>
        </w:tc>
        <w:tc>
          <w:tcPr>
            <w:tcW w:w="1628" w:type="dxa"/>
            <w:shd w:val="clear" w:color="auto" w:fill="auto"/>
          </w:tcPr>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План ИОП-а</w:t>
            </w:r>
          </w:p>
        </w:tc>
      </w:tr>
      <w:tr w:rsidR="00BD425A" w:rsidRPr="00BD425A" w:rsidTr="00BD425A">
        <w:trPr>
          <w:cantSplit/>
          <w:trHeight w:val="1134"/>
        </w:trPr>
        <w:tc>
          <w:tcPr>
            <w:tcW w:w="1100" w:type="dxa"/>
            <w:vMerge/>
            <w:shd w:val="clear" w:color="auto" w:fill="auto"/>
            <w:textDirection w:val="btLr"/>
          </w:tcPr>
          <w:p w:rsidR="00BD425A" w:rsidRPr="00BD425A" w:rsidRDefault="00BD425A" w:rsidP="00BD425A">
            <w:pPr>
              <w:spacing w:after="0" w:line="240" w:lineRule="auto"/>
              <w:ind w:left="113" w:right="113"/>
              <w:jc w:val="center"/>
              <w:rPr>
                <w:rFonts w:ascii="Times New Roman" w:eastAsia="Times New Roman" w:hAnsi="Times New Roman" w:cs="Times New Roman"/>
                <w:sz w:val="24"/>
                <w:szCs w:val="24"/>
                <w:lang w:val="ru-RU" w:bidi="en-US"/>
              </w:rPr>
            </w:pPr>
          </w:p>
        </w:tc>
        <w:tc>
          <w:tcPr>
            <w:tcW w:w="1760" w:type="dxa"/>
          </w:tcPr>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Деловање школе у циљу смањења осипања ученика</w:t>
            </w:r>
          </w:p>
        </w:tc>
        <w:tc>
          <w:tcPr>
            <w:tcW w:w="1980" w:type="dxa"/>
          </w:tcPr>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Вођење евиденције о кретању броја ученика</w:t>
            </w:r>
          </w:p>
        </w:tc>
        <w:tc>
          <w:tcPr>
            <w:tcW w:w="1540" w:type="dxa"/>
          </w:tcPr>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Увид у кретање и број ученика који похађају школу и разлоге осипања ученика</w:t>
            </w:r>
          </w:p>
        </w:tc>
        <w:tc>
          <w:tcPr>
            <w:tcW w:w="1980" w:type="dxa"/>
          </w:tcPr>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анализе о кретању броја ученика од 1. до 8. разреда, број одсељених, досељених и ученика који су напустили школовање</w:t>
            </w:r>
          </w:p>
        </w:tc>
        <w:tc>
          <w:tcPr>
            <w:tcW w:w="1650" w:type="dxa"/>
          </w:tcPr>
          <w:p w:rsidR="00BD425A" w:rsidRPr="00BD425A" w:rsidRDefault="00BD425A" w:rsidP="00BD425A">
            <w:pPr>
              <w:spacing w:after="0" w:line="240" w:lineRule="auto"/>
              <w:jc w:val="center"/>
              <w:rPr>
                <w:rFonts w:ascii="Times New Roman" w:eastAsia="Times New Roman" w:hAnsi="Times New Roman" w:cs="Times New Roman"/>
                <w:lang w:val="ru-RU" w:bidi="en-US"/>
              </w:rPr>
            </w:pPr>
          </w:p>
          <w:p w:rsidR="00BD425A" w:rsidRPr="00BD425A" w:rsidRDefault="00BD425A" w:rsidP="00BD425A">
            <w:pPr>
              <w:spacing w:after="0" w:line="240" w:lineRule="auto"/>
              <w:jc w:val="center"/>
              <w:rPr>
                <w:rFonts w:ascii="Times New Roman" w:eastAsia="Times New Roman" w:hAnsi="Times New Roman" w:cs="Times New Roman"/>
                <w:lang w:val="ru-RU" w:bidi="en-US"/>
              </w:rPr>
            </w:pPr>
            <w:r w:rsidRPr="00BD425A">
              <w:rPr>
                <w:rFonts w:ascii="Times New Roman" w:eastAsia="Times New Roman" w:hAnsi="Times New Roman" w:cs="Times New Roman"/>
                <w:lang w:val="ru-RU" w:bidi="en-US"/>
              </w:rPr>
              <w:t>секретар; педагог</w:t>
            </w:r>
          </w:p>
        </w:tc>
        <w:tc>
          <w:tcPr>
            <w:tcW w:w="1430" w:type="dxa"/>
          </w:tcPr>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током сваке школске године</w:t>
            </w:r>
          </w:p>
        </w:tc>
        <w:tc>
          <w:tcPr>
            <w:tcW w:w="1628" w:type="dxa"/>
          </w:tcPr>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евиденција о кретању ученика</w:t>
            </w:r>
          </w:p>
        </w:tc>
      </w:tr>
    </w:tbl>
    <w:p w:rsidR="00BD425A" w:rsidRPr="00BD425A" w:rsidRDefault="00BD425A" w:rsidP="00BD425A">
      <w:pPr>
        <w:rPr>
          <w:rFonts w:ascii="Times New Roman" w:eastAsia="Times New Roman" w:hAnsi="Times New Roman" w:cs="Times New Roman"/>
          <w:sz w:val="24"/>
          <w:szCs w:val="24"/>
          <w:lang w:val="sr-Cyrl-CS" w:bidi="en-US"/>
        </w:rPr>
      </w:pPr>
    </w:p>
    <w:p w:rsidR="00BD425A" w:rsidRDefault="00BD425A" w:rsidP="00BD425A">
      <w:pPr>
        <w:rPr>
          <w:rFonts w:ascii="Times New Roman" w:eastAsia="Times New Roman" w:hAnsi="Times New Roman" w:cs="Times New Roman"/>
          <w:sz w:val="24"/>
          <w:szCs w:val="24"/>
          <w:lang w:bidi="en-US"/>
        </w:rPr>
      </w:pPr>
    </w:p>
    <w:p w:rsidR="00BD425A" w:rsidRDefault="00BD425A" w:rsidP="00BD425A">
      <w:pPr>
        <w:rPr>
          <w:rFonts w:ascii="Times New Roman" w:eastAsia="Times New Roman" w:hAnsi="Times New Roman" w:cs="Times New Roman"/>
          <w:sz w:val="24"/>
          <w:szCs w:val="24"/>
          <w:lang w:bidi="en-US"/>
        </w:rPr>
      </w:pPr>
    </w:p>
    <w:p w:rsidR="00BD425A" w:rsidRDefault="00BD425A" w:rsidP="00BD425A">
      <w:pPr>
        <w:rPr>
          <w:rFonts w:ascii="Times New Roman" w:eastAsia="Times New Roman" w:hAnsi="Times New Roman" w:cs="Times New Roman"/>
          <w:sz w:val="24"/>
          <w:szCs w:val="24"/>
          <w:lang w:bidi="en-US"/>
        </w:rPr>
      </w:pPr>
    </w:p>
    <w:p w:rsidR="00BD425A" w:rsidRDefault="00BD425A" w:rsidP="00BD425A">
      <w:pPr>
        <w:rPr>
          <w:rFonts w:ascii="Times New Roman" w:eastAsia="Times New Roman" w:hAnsi="Times New Roman" w:cs="Times New Roman"/>
          <w:sz w:val="24"/>
          <w:szCs w:val="24"/>
          <w:lang w:bidi="en-US"/>
        </w:rPr>
      </w:pPr>
    </w:p>
    <w:p w:rsidR="00BD425A" w:rsidRDefault="00BD425A" w:rsidP="00BD425A">
      <w:pPr>
        <w:rPr>
          <w:rFonts w:ascii="Times New Roman" w:eastAsia="Times New Roman" w:hAnsi="Times New Roman" w:cs="Times New Roman"/>
          <w:sz w:val="24"/>
          <w:szCs w:val="24"/>
          <w:lang w:bidi="en-US"/>
        </w:rPr>
      </w:pPr>
    </w:p>
    <w:p w:rsidR="00BD425A" w:rsidRDefault="00BD425A" w:rsidP="00BD425A">
      <w:pPr>
        <w:rPr>
          <w:rFonts w:ascii="Times New Roman" w:eastAsia="Times New Roman" w:hAnsi="Times New Roman" w:cs="Times New Roman"/>
          <w:sz w:val="24"/>
          <w:szCs w:val="24"/>
          <w:lang w:bidi="en-US"/>
        </w:rPr>
      </w:pPr>
    </w:p>
    <w:p w:rsidR="0089571D" w:rsidRDefault="0089571D" w:rsidP="00BD425A">
      <w:pPr>
        <w:rPr>
          <w:rFonts w:ascii="Times New Roman" w:eastAsia="Times New Roman" w:hAnsi="Times New Roman" w:cs="Times New Roman"/>
          <w:sz w:val="24"/>
          <w:szCs w:val="24"/>
          <w:lang w:bidi="en-US"/>
        </w:rPr>
      </w:pPr>
    </w:p>
    <w:p w:rsidR="00F67066" w:rsidRPr="0089571D" w:rsidRDefault="00F67066" w:rsidP="00BD425A">
      <w:pPr>
        <w:rPr>
          <w:rFonts w:ascii="Times New Roman" w:eastAsia="Times New Roman" w:hAnsi="Times New Roman" w:cs="Times New Roman"/>
          <w:sz w:val="24"/>
          <w:szCs w:val="24"/>
          <w:lang w:bidi="en-US"/>
        </w:rPr>
      </w:pPr>
    </w:p>
    <w:p w:rsidR="00F67066" w:rsidRDefault="00F67066" w:rsidP="00BD425A">
      <w:pPr>
        <w:rPr>
          <w:rFonts w:ascii="Times New Roman" w:eastAsia="Times New Roman" w:hAnsi="Times New Roman" w:cs="Times New Roman"/>
          <w:sz w:val="24"/>
          <w:szCs w:val="24"/>
          <w:lang w:bidi="en-US"/>
        </w:rPr>
      </w:pPr>
    </w:p>
    <w:p w:rsidR="00BD425A" w:rsidRPr="0089571D" w:rsidRDefault="0089571D" w:rsidP="0089571D">
      <w:pPr>
        <w:jc w:val="center"/>
        <w:rPr>
          <w:rFonts w:ascii="Times New Roman" w:eastAsia="Times New Roman" w:hAnsi="Times New Roman" w:cs="Times New Roman"/>
          <w:b/>
          <w:i/>
          <w:sz w:val="48"/>
          <w:szCs w:val="24"/>
          <w:lang w:bidi="en-US"/>
        </w:rPr>
      </w:pPr>
      <w:r w:rsidRPr="0089571D">
        <w:rPr>
          <w:rFonts w:ascii="Times New Roman" w:eastAsia="Times New Roman" w:hAnsi="Times New Roman" w:cs="Times New Roman"/>
          <w:b/>
          <w:i/>
          <w:sz w:val="48"/>
          <w:szCs w:val="24"/>
          <w:lang w:bidi="en-US"/>
        </w:rPr>
        <w:lastRenderedPageBreak/>
        <w:t>ЕТОС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0"/>
        <w:gridCol w:w="1760"/>
        <w:gridCol w:w="1870"/>
        <w:gridCol w:w="1650"/>
        <w:gridCol w:w="1980"/>
        <w:gridCol w:w="1650"/>
        <w:gridCol w:w="1430"/>
        <w:gridCol w:w="1610"/>
        <w:gridCol w:w="18"/>
      </w:tblGrid>
      <w:tr w:rsidR="00BD425A" w:rsidRPr="00BD425A" w:rsidTr="00AB7319">
        <w:trPr>
          <w:gridAfter w:val="1"/>
          <w:wAfter w:w="18" w:type="dxa"/>
          <w:trHeight w:val="530"/>
        </w:trPr>
        <w:tc>
          <w:tcPr>
            <w:tcW w:w="1100" w:type="dxa"/>
            <w:shd w:val="clear" w:color="auto" w:fill="F2F2F2" w:themeFill="background1" w:themeFillShade="F2"/>
            <w:vAlign w:val="center"/>
          </w:tcPr>
          <w:p w:rsidR="00BD425A" w:rsidRPr="00BD425A" w:rsidRDefault="00BD425A" w:rsidP="00F67066">
            <w:pPr>
              <w:spacing w:after="0" w:line="240" w:lineRule="auto"/>
              <w:jc w:val="center"/>
              <w:rPr>
                <w:rFonts w:ascii="Times New Roman" w:eastAsia="Times New Roman" w:hAnsi="Times New Roman" w:cs="Times New Roman"/>
                <w:b/>
                <w:sz w:val="24"/>
                <w:szCs w:val="24"/>
                <w:lang w:bidi="en-US"/>
              </w:rPr>
            </w:pPr>
            <w:proofErr w:type="spellStart"/>
            <w:r w:rsidRPr="00BD425A">
              <w:rPr>
                <w:rFonts w:ascii="Times New Roman" w:eastAsia="Times New Roman" w:hAnsi="Times New Roman" w:cs="Times New Roman"/>
                <w:b/>
                <w:sz w:val="24"/>
                <w:szCs w:val="24"/>
                <w:lang w:bidi="en-US"/>
              </w:rPr>
              <w:t>Област</w:t>
            </w:r>
            <w:proofErr w:type="spellEnd"/>
          </w:p>
        </w:tc>
        <w:tc>
          <w:tcPr>
            <w:tcW w:w="1760" w:type="dxa"/>
            <w:shd w:val="clear" w:color="auto" w:fill="F2F2F2" w:themeFill="background1" w:themeFillShade="F2"/>
            <w:vAlign w:val="center"/>
          </w:tcPr>
          <w:p w:rsidR="00BD425A" w:rsidRPr="00BD425A" w:rsidRDefault="00BD425A" w:rsidP="00F67066">
            <w:pPr>
              <w:spacing w:after="0" w:line="240" w:lineRule="auto"/>
              <w:jc w:val="center"/>
              <w:rPr>
                <w:rFonts w:ascii="Times New Roman" w:eastAsia="Times New Roman" w:hAnsi="Times New Roman" w:cs="Times New Roman"/>
                <w:b/>
                <w:sz w:val="24"/>
                <w:szCs w:val="24"/>
                <w:lang w:bidi="en-US"/>
              </w:rPr>
            </w:pPr>
            <w:proofErr w:type="spellStart"/>
            <w:r w:rsidRPr="00BD425A">
              <w:rPr>
                <w:rFonts w:ascii="Times New Roman" w:eastAsia="Times New Roman" w:hAnsi="Times New Roman" w:cs="Times New Roman"/>
                <w:b/>
                <w:sz w:val="24"/>
                <w:szCs w:val="24"/>
                <w:lang w:bidi="en-US"/>
              </w:rPr>
              <w:t>Развојни</w:t>
            </w:r>
            <w:proofErr w:type="spellEnd"/>
            <w:r w:rsidRPr="00BD425A">
              <w:rPr>
                <w:rFonts w:ascii="Times New Roman" w:eastAsia="Times New Roman" w:hAnsi="Times New Roman" w:cs="Times New Roman"/>
                <w:b/>
                <w:sz w:val="24"/>
                <w:szCs w:val="24"/>
                <w:lang w:bidi="en-US"/>
              </w:rPr>
              <w:t xml:space="preserve"> </w:t>
            </w:r>
            <w:proofErr w:type="spellStart"/>
            <w:r w:rsidRPr="00BD425A">
              <w:rPr>
                <w:rFonts w:ascii="Times New Roman" w:eastAsia="Times New Roman" w:hAnsi="Times New Roman" w:cs="Times New Roman"/>
                <w:b/>
                <w:sz w:val="24"/>
                <w:szCs w:val="24"/>
                <w:lang w:bidi="en-US"/>
              </w:rPr>
              <w:t>циљ</w:t>
            </w:r>
            <w:proofErr w:type="spellEnd"/>
          </w:p>
        </w:tc>
        <w:tc>
          <w:tcPr>
            <w:tcW w:w="1870" w:type="dxa"/>
            <w:shd w:val="clear" w:color="auto" w:fill="F2F2F2" w:themeFill="background1" w:themeFillShade="F2"/>
            <w:vAlign w:val="center"/>
          </w:tcPr>
          <w:p w:rsidR="00BD425A" w:rsidRPr="00BD425A" w:rsidRDefault="00BD425A" w:rsidP="00F67066">
            <w:pPr>
              <w:spacing w:after="0" w:line="240" w:lineRule="auto"/>
              <w:jc w:val="center"/>
              <w:rPr>
                <w:rFonts w:ascii="Times New Roman" w:eastAsia="Times New Roman" w:hAnsi="Times New Roman" w:cs="Times New Roman"/>
                <w:b/>
                <w:sz w:val="24"/>
                <w:szCs w:val="24"/>
                <w:lang w:val="ru-RU" w:bidi="en-US"/>
              </w:rPr>
            </w:pPr>
            <w:r w:rsidRPr="00BD425A">
              <w:rPr>
                <w:rFonts w:ascii="Times New Roman" w:eastAsia="Times New Roman" w:hAnsi="Times New Roman" w:cs="Times New Roman"/>
                <w:b/>
                <w:sz w:val="24"/>
                <w:szCs w:val="24"/>
                <w:lang w:val="ru-RU" w:bidi="en-US"/>
              </w:rPr>
              <w:t>Задатак</w:t>
            </w:r>
          </w:p>
        </w:tc>
        <w:tc>
          <w:tcPr>
            <w:tcW w:w="1650" w:type="dxa"/>
            <w:shd w:val="clear" w:color="auto" w:fill="F2F2F2" w:themeFill="background1" w:themeFillShade="F2"/>
            <w:vAlign w:val="center"/>
          </w:tcPr>
          <w:p w:rsidR="00BD425A" w:rsidRPr="00BD425A" w:rsidRDefault="00BD425A" w:rsidP="00F67066">
            <w:pPr>
              <w:spacing w:after="0" w:line="240" w:lineRule="auto"/>
              <w:jc w:val="center"/>
              <w:rPr>
                <w:rFonts w:ascii="Times New Roman" w:eastAsia="Times New Roman" w:hAnsi="Times New Roman" w:cs="Times New Roman"/>
                <w:b/>
                <w:sz w:val="24"/>
                <w:szCs w:val="24"/>
                <w:lang w:val="ru-RU" w:bidi="en-US"/>
              </w:rPr>
            </w:pPr>
            <w:r w:rsidRPr="00BD425A">
              <w:rPr>
                <w:rFonts w:ascii="Times New Roman" w:eastAsia="Times New Roman" w:hAnsi="Times New Roman" w:cs="Times New Roman"/>
                <w:b/>
                <w:sz w:val="24"/>
                <w:szCs w:val="24"/>
                <w:lang w:val="ru-RU" w:bidi="en-US"/>
              </w:rPr>
              <w:t>Критеријум</w:t>
            </w:r>
          </w:p>
          <w:p w:rsidR="00BD425A" w:rsidRPr="00BD425A" w:rsidRDefault="00BD425A" w:rsidP="00F67066">
            <w:pPr>
              <w:spacing w:after="0" w:line="240" w:lineRule="auto"/>
              <w:jc w:val="center"/>
              <w:rPr>
                <w:rFonts w:ascii="Times New Roman" w:eastAsia="Times New Roman" w:hAnsi="Times New Roman" w:cs="Times New Roman"/>
                <w:b/>
                <w:sz w:val="24"/>
                <w:szCs w:val="24"/>
                <w:lang w:val="ru-RU" w:bidi="en-US"/>
              </w:rPr>
            </w:pPr>
            <w:r w:rsidRPr="00BD425A">
              <w:rPr>
                <w:rFonts w:ascii="Times New Roman" w:eastAsia="Times New Roman" w:hAnsi="Times New Roman" w:cs="Times New Roman"/>
                <w:b/>
                <w:sz w:val="24"/>
                <w:szCs w:val="24"/>
                <w:lang w:val="ru-RU" w:bidi="en-US"/>
              </w:rPr>
              <w:t>успеха</w:t>
            </w:r>
          </w:p>
        </w:tc>
        <w:tc>
          <w:tcPr>
            <w:tcW w:w="1980" w:type="dxa"/>
            <w:shd w:val="clear" w:color="auto" w:fill="F2F2F2" w:themeFill="background1" w:themeFillShade="F2"/>
            <w:vAlign w:val="center"/>
          </w:tcPr>
          <w:p w:rsidR="00BD425A" w:rsidRPr="00BD425A" w:rsidRDefault="00BD425A" w:rsidP="00F67066">
            <w:pPr>
              <w:spacing w:after="0" w:line="240" w:lineRule="auto"/>
              <w:jc w:val="center"/>
              <w:rPr>
                <w:rFonts w:ascii="Times New Roman" w:eastAsia="Times New Roman" w:hAnsi="Times New Roman" w:cs="Times New Roman"/>
                <w:b/>
                <w:sz w:val="24"/>
                <w:szCs w:val="24"/>
                <w:lang w:val="ru-RU" w:bidi="en-US"/>
              </w:rPr>
            </w:pPr>
            <w:r w:rsidRPr="00BD425A">
              <w:rPr>
                <w:rFonts w:ascii="Times New Roman" w:eastAsia="Times New Roman" w:hAnsi="Times New Roman" w:cs="Times New Roman"/>
                <w:b/>
                <w:sz w:val="24"/>
                <w:szCs w:val="24"/>
                <w:lang w:val="ru-RU" w:bidi="en-US"/>
              </w:rPr>
              <w:t>Активности</w:t>
            </w:r>
          </w:p>
        </w:tc>
        <w:tc>
          <w:tcPr>
            <w:tcW w:w="1650" w:type="dxa"/>
            <w:shd w:val="clear" w:color="auto" w:fill="F2F2F2" w:themeFill="background1" w:themeFillShade="F2"/>
            <w:vAlign w:val="center"/>
          </w:tcPr>
          <w:p w:rsidR="00BD425A" w:rsidRPr="00BD425A" w:rsidRDefault="00BD425A" w:rsidP="00F67066">
            <w:pPr>
              <w:spacing w:after="0" w:line="240" w:lineRule="auto"/>
              <w:jc w:val="center"/>
              <w:rPr>
                <w:rFonts w:ascii="Times New Roman" w:eastAsia="Times New Roman" w:hAnsi="Times New Roman" w:cs="Times New Roman"/>
                <w:b/>
                <w:sz w:val="24"/>
                <w:szCs w:val="24"/>
                <w:lang w:val="ru-RU" w:bidi="en-US"/>
              </w:rPr>
            </w:pPr>
            <w:r w:rsidRPr="00BD425A">
              <w:rPr>
                <w:rFonts w:ascii="Times New Roman" w:eastAsia="Times New Roman" w:hAnsi="Times New Roman" w:cs="Times New Roman"/>
                <w:b/>
                <w:sz w:val="24"/>
                <w:szCs w:val="24"/>
                <w:lang w:val="ru-RU" w:bidi="en-US"/>
              </w:rPr>
              <w:t>Носиоци</w:t>
            </w:r>
          </w:p>
        </w:tc>
        <w:tc>
          <w:tcPr>
            <w:tcW w:w="1430" w:type="dxa"/>
            <w:shd w:val="clear" w:color="auto" w:fill="F2F2F2" w:themeFill="background1" w:themeFillShade="F2"/>
            <w:vAlign w:val="center"/>
          </w:tcPr>
          <w:p w:rsidR="00BD425A" w:rsidRPr="00BD425A" w:rsidRDefault="00BD425A" w:rsidP="00F67066">
            <w:pPr>
              <w:spacing w:after="0" w:line="240" w:lineRule="auto"/>
              <w:jc w:val="center"/>
              <w:rPr>
                <w:rFonts w:ascii="Times New Roman" w:eastAsia="Times New Roman" w:hAnsi="Times New Roman" w:cs="Times New Roman"/>
                <w:b/>
                <w:sz w:val="24"/>
                <w:szCs w:val="24"/>
                <w:lang w:val="ru-RU" w:bidi="en-US"/>
              </w:rPr>
            </w:pPr>
            <w:r w:rsidRPr="00BD425A">
              <w:rPr>
                <w:rFonts w:ascii="Times New Roman" w:eastAsia="Times New Roman" w:hAnsi="Times New Roman" w:cs="Times New Roman"/>
                <w:b/>
                <w:sz w:val="24"/>
                <w:szCs w:val="24"/>
                <w:lang w:val="ru-RU" w:bidi="en-US"/>
              </w:rPr>
              <w:t>Временска динамика</w:t>
            </w:r>
          </w:p>
        </w:tc>
        <w:tc>
          <w:tcPr>
            <w:tcW w:w="1610" w:type="dxa"/>
            <w:shd w:val="clear" w:color="auto" w:fill="F2F2F2" w:themeFill="background1" w:themeFillShade="F2"/>
            <w:vAlign w:val="center"/>
          </w:tcPr>
          <w:p w:rsidR="00BD425A" w:rsidRPr="00BD425A" w:rsidRDefault="00BD425A" w:rsidP="00F67066">
            <w:pPr>
              <w:spacing w:after="0" w:line="240" w:lineRule="auto"/>
              <w:jc w:val="center"/>
              <w:rPr>
                <w:rFonts w:ascii="Times New Roman" w:eastAsia="Times New Roman" w:hAnsi="Times New Roman" w:cs="Times New Roman"/>
                <w:b/>
                <w:sz w:val="24"/>
                <w:szCs w:val="24"/>
                <w:lang w:val="ru-RU" w:bidi="en-US"/>
              </w:rPr>
            </w:pPr>
            <w:r w:rsidRPr="00BD425A">
              <w:rPr>
                <w:rFonts w:ascii="Times New Roman" w:eastAsia="Times New Roman" w:hAnsi="Times New Roman" w:cs="Times New Roman"/>
                <w:b/>
                <w:sz w:val="24"/>
                <w:szCs w:val="24"/>
                <w:lang w:val="ru-RU" w:bidi="en-US"/>
              </w:rPr>
              <w:t>Инструмент за праћење</w:t>
            </w:r>
          </w:p>
        </w:tc>
      </w:tr>
      <w:tr w:rsidR="00E116A6" w:rsidRPr="00BD425A" w:rsidTr="00F67066">
        <w:trPr>
          <w:gridAfter w:val="1"/>
          <w:wAfter w:w="18" w:type="dxa"/>
        </w:trPr>
        <w:tc>
          <w:tcPr>
            <w:tcW w:w="1100" w:type="dxa"/>
            <w:vMerge w:val="restart"/>
            <w:shd w:val="clear" w:color="auto" w:fill="auto"/>
            <w:textDirection w:val="btLr"/>
          </w:tcPr>
          <w:p w:rsidR="00E116A6" w:rsidRPr="00BD425A" w:rsidRDefault="00E116A6" w:rsidP="00BD425A">
            <w:pPr>
              <w:spacing w:after="0" w:line="240" w:lineRule="auto"/>
              <w:ind w:left="113" w:right="113"/>
              <w:jc w:val="center"/>
              <w:rPr>
                <w:rFonts w:ascii="Times New Roman" w:eastAsia="Times New Roman" w:hAnsi="Times New Roman" w:cs="Times New Roman"/>
                <w:sz w:val="20"/>
                <w:szCs w:val="20"/>
                <w:lang w:val="ru-RU" w:bidi="en-US"/>
              </w:rPr>
            </w:pPr>
          </w:p>
          <w:p w:rsidR="00E116A6" w:rsidRPr="00F67066" w:rsidRDefault="00E116A6" w:rsidP="00F67066">
            <w:pPr>
              <w:spacing w:after="0" w:line="240" w:lineRule="auto"/>
              <w:ind w:left="113" w:right="113"/>
              <w:jc w:val="center"/>
              <w:rPr>
                <w:rFonts w:ascii="Times New Roman" w:eastAsia="Times New Roman" w:hAnsi="Times New Roman" w:cs="Times New Roman"/>
                <w:b/>
                <w:sz w:val="36"/>
                <w:szCs w:val="36"/>
                <w:lang w:bidi="en-US"/>
              </w:rPr>
            </w:pPr>
            <w:r>
              <w:rPr>
                <w:rFonts w:ascii="Times New Roman" w:eastAsia="Times New Roman" w:hAnsi="Times New Roman" w:cs="Times New Roman"/>
                <w:b/>
                <w:sz w:val="36"/>
                <w:szCs w:val="36"/>
                <w:lang w:val="ru-RU" w:bidi="en-US"/>
              </w:rPr>
              <w:t>Етос</w:t>
            </w:r>
          </w:p>
          <w:p w:rsidR="00E116A6" w:rsidRPr="00BD425A" w:rsidRDefault="00E116A6" w:rsidP="00BD425A">
            <w:pPr>
              <w:spacing w:after="0" w:line="240" w:lineRule="auto"/>
              <w:ind w:left="113" w:right="113"/>
              <w:jc w:val="center"/>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ind w:left="113" w:right="113"/>
              <w:jc w:val="center"/>
              <w:rPr>
                <w:rFonts w:ascii="Times New Roman" w:eastAsia="Times New Roman" w:hAnsi="Times New Roman" w:cs="Times New Roman"/>
                <w:b/>
                <w:sz w:val="36"/>
                <w:szCs w:val="36"/>
                <w:lang w:val="ru-RU" w:bidi="en-US"/>
              </w:rPr>
            </w:pPr>
            <w:r w:rsidRPr="00BD425A">
              <w:rPr>
                <w:rFonts w:ascii="Times New Roman" w:eastAsia="Times New Roman" w:hAnsi="Times New Roman" w:cs="Times New Roman"/>
                <w:b/>
                <w:sz w:val="36"/>
                <w:szCs w:val="36"/>
                <w:lang w:val="ru-RU" w:bidi="en-US"/>
              </w:rPr>
              <w:t>Етос</w:t>
            </w:r>
          </w:p>
          <w:p w:rsidR="00E116A6" w:rsidRPr="00BD425A" w:rsidRDefault="00E116A6" w:rsidP="00BD425A">
            <w:pPr>
              <w:ind w:left="113" w:right="113"/>
              <w:jc w:val="center"/>
              <w:rPr>
                <w:rFonts w:ascii="Times New Roman" w:eastAsia="Times New Roman" w:hAnsi="Times New Roman" w:cs="Times New Roman"/>
                <w:b/>
                <w:sz w:val="36"/>
                <w:szCs w:val="36"/>
                <w:lang w:val="ru-RU" w:bidi="en-US"/>
              </w:rPr>
            </w:pPr>
          </w:p>
        </w:tc>
        <w:tc>
          <w:tcPr>
            <w:tcW w:w="1760" w:type="dxa"/>
            <w:vMerge w:val="restart"/>
            <w:shd w:val="clear" w:color="auto" w:fill="auto"/>
            <w:vAlign w:val="center"/>
          </w:tcPr>
          <w:p w:rsidR="00E116A6" w:rsidRPr="00BD425A" w:rsidRDefault="00E116A6" w:rsidP="00F67066">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F67066">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F67066">
            <w:pPr>
              <w:spacing w:after="0" w:line="240" w:lineRule="auto"/>
              <w:jc w:val="center"/>
              <w:rPr>
                <w:rFonts w:ascii="Times New Roman" w:eastAsia="Times New Roman" w:hAnsi="Times New Roman" w:cs="Times New Roman"/>
                <w:sz w:val="28"/>
                <w:szCs w:val="28"/>
                <w:lang w:val="sr-Latn-CS" w:bidi="en-US"/>
              </w:rPr>
            </w:pPr>
          </w:p>
          <w:p w:rsidR="00E116A6" w:rsidRPr="00BD425A" w:rsidRDefault="00E116A6" w:rsidP="00F67066">
            <w:pPr>
              <w:spacing w:after="0" w:line="240" w:lineRule="auto"/>
              <w:jc w:val="center"/>
              <w:rPr>
                <w:rFonts w:ascii="Times New Roman" w:eastAsia="Times New Roman" w:hAnsi="Times New Roman" w:cs="Times New Roman"/>
                <w:sz w:val="28"/>
                <w:szCs w:val="28"/>
                <w:lang w:val="sr-Latn-CS" w:bidi="en-US"/>
              </w:rPr>
            </w:pPr>
          </w:p>
          <w:p w:rsidR="00E116A6" w:rsidRPr="00BD425A" w:rsidRDefault="00E116A6" w:rsidP="00F67066">
            <w:pPr>
              <w:spacing w:after="0" w:line="240" w:lineRule="auto"/>
              <w:jc w:val="center"/>
              <w:rPr>
                <w:rFonts w:ascii="Times New Roman" w:eastAsia="Times New Roman" w:hAnsi="Times New Roman" w:cs="Times New Roman"/>
                <w:sz w:val="28"/>
                <w:szCs w:val="28"/>
                <w:lang w:val="sr-Latn-CS" w:bidi="en-US"/>
              </w:rPr>
            </w:pPr>
          </w:p>
          <w:p w:rsidR="00E116A6" w:rsidRPr="00BD425A" w:rsidRDefault="00E116A6" w:rsidP="00F67066">
            <w:pPr>
              <w:spacing w:after="0" w:line="240" w:lineRule="auto"/>
              <w:jc w:val="center"/>
              <w:rPr>
                <w:rFonts w:ascii="Times New Roman" w:eastAsia="Times New Roman" w:hAnsi="Times New Roman" w:cs="Times New Roman"/>
                <w:sz w:val="28"/>
                <w:szCs w:val="28"/>
                <w:lang w:val="sr-Latn-CS" w:bidi="en-US"/>
              </w:rPr>
            </w:pPr>
          </w:p>
          <w:p w:rsidR="00E116A6" w:rsidRPr="00F67066" w:rsidRDefault="00E116A6" w:rsidP="00F67066">
            <w:pPr>
              <w:spacing w:after="0" w:line="240" w:lineRule="auto"/>
              <w:jc w:val="center"/>
              <w:rPr>
                <w:rFonts w:ascii="Times New Roman" w:eastAsia="Times New Roman" w:hAnsi="Times New Roman" w:cs="Times New Roman"/>
                <w:sz w:val="24"/>
                <w:szCs w:val="28"/>
                <w:lang w:val="sr-Cyrl-CS" w:bidi="en-US"/>
              </w:rPr>
            </w:pPr>
          </w:p>
          <w:p w:rsidR="00E116A6" w:rsidRPr="0089571D" w:rsidRDefault="00E116A6" w:rsidP="00F67066">
            <w:pPr>
              <w:spacing w:after="0" w:line="240" w:lineRule="auto"/>
              <w:jc w:val="center"/>
              <w:rPr>
                <w:rFonts w:ascii="Times New Roman" w:eastAsia="Times New Roman" w:hAnsi="Times New Roman" w:cs="Times New Roman"/>
                <w:sz w:val="28"/>
                <w:szCs w:val="28"/>
                <w:lang w:val="sr-Latn-CS" w:bidi="en-US"/>
              </w:rPr>
            </w:pPr>
            <w:r w:rsidRPr="0089571D">
              <w:rPr>
                <w:rFonts w:ascii="Times New Roman" w:eastAsia="Times New Roman" w:hAnsi="Times New Roman" w:cs="Times New Roman"/>
                <w:sz w:val="28"/>
                <w:szCs w:val="28"/>
                <w:lang w:val="ru-RU" w:bidi="en-US"/>
              </w:rPr>
              <w:t>Јачање</w:t>
            </w:r>
          </w:p>
          <w:p w:rsidR="00E116A6" w:rsidRPr="0089571D" w:rsidRDefault="00E116A6" w:rsidP="00F67066">
            <w:pPr>
              <w:spacing w:after="0" w:line="240" w:lineRule="auto"/>
              <w:jc w:val="center"/>
              <w:rPr>
                <w:rFonts w:ascii="Times New Roman" w:eastAsia="Times New Roman" w:hAnsi="Times New Roman" w:cs="Times New Roman"/>
                <w:sz w:val="28"/>
                <w:szCs w:val="28"/>
                <w:lang w:val="sr-Latn-CS" w:bidi="en-US"/>
              </w:rPr>
            </w:pPr>
          </w:p>
          <w:p w:rsidR="00E116A6" w:rsidRPr="0089571D" w:rsidRDefault="00E116A6" w:rsidP="00F67066">
            <w:pPr>
              <w:spacing w:after="0" w:line="240" w:lineRule="auto"/>
              <w:jc w:val="center"/>
              <w:rPr>
                <w:rFonts w:ascii="Times New Roman" w:eastAsia="Times New Roman" w:hAnsi="Times New Roman" w:cs="Times New Roman"/>
                <w:sz w:val="28"/>
                <w:szCs w:val="28"/>
                <w:lang w:val="sr-Latn-CS" w:bidi="en-US"/>
              </w:rPr>
            </w:pPr>
            <w:r w:rsidRPr="0089571D">
              <w:rPr>
                <w:rFonts w:ascii="Times New Roman" w:eastAsia="Times New Roman" w:hAnsi="Times New Roman" w:cs="Times New Roman"/>
                <w:sz w:val="28"/>
                <w:szCs w:val="28"/>
                <w:lang w:val="sr-Latn-CS" w:bidi="en-US"/>
              </w:rPr>
              <w:t>o</w:t>
            </w:r>
            <w:r w:rsidRPr="0089571D">
              <w:rPr>
                <w:rFonts w:ascii="Times New Roman" w:eastAsia="Times New Roman" w:hAnsi="Times New Roman" w:cs="Times New Roman"/>
                <w:sz w:val="28"/>
                <w:szCs w:val="28"/>
                <w:lang w:val="ru-RU" w:bidi="en-US"/>
              </w:rPr>
              <w:t>сећања</w:t>
            </w:r>
          </w:p>
          <w:p w:rsidR="00E116A6" w:rsidRPr="0089571D" w:rsidRDefault="00E116A6" w:rsidP="00F67066">
            <w:pPr>
              <w:spacing w:after="0" w:line="240" w:lineRule="auto"/>
              <w:jc w:val="center"/>
              <w:rPr>
                <w:rFonts w:ascii="Times New Roman" w:eastAsia="Times New Roman" w:hAnsi="Times New Roman" w:cs="Times New Roman"/>
                <w:sz w:val="28"/>
                <w:szCs w:val="28"/>
                <w:lang w:val="sr-Latn-CS" w:bidi="en-US"/>
              </w:rPr>
            </w:pPr>
          </w:p>
          <w:p w:rsidR="00E116A6" w:rsidRPr="0089571D" w:rsidRDefault="00E116A6" w:rsidP="00F67066">
            <w:pPr>
              <w:spacing w:after="0" w:line="240" w:lineRule="auto"/>
              <w:jc w:val="center"/>
              <w:rPr>
                <w:rFonts w:ascii="Times New Roman" w:eastAsia="Times New Roman" w:hAnsi="Times New Roman" w:cs="Times New Roman"/>
                <w:sz w:val="28"/>
                <w:szCs w:val="28"/>
                <w:lang w:val="sr-Latn-CS" w:bidi="en-US"/>
              </w:rPr>
            </w:pPr>
            <w:r w:rsidRPr="0089571D">
              <w:rPr>
                <w:rFonts w:ascii="Times New Roman" w:eastAsia="Times New Roman" w:hAnsi="Times New Roman" w:cs="Times New Roman"/>
                <w:sz w:val="28"/>
                <w:szCs w:val="28"/>
                <w:lang w:val="ru-RU" w:bidi="en-US"/>
              </w:rPr>
              <w:t>припадања</w:t>
            </w:r>
          </w:p>
          <w:p w:rsidR="00E116A6" w:rsidRPr="0089571D" w:rsidRDefault="00E116A6" w:rsidP="00F67066">
            <w:pPr>
              <w:spacing w:after="0" w:line="240" w:lineRule="auto"/>
              <w:jc w:val="center"/>
              <w:rPr>
                <w:rFonts w:ascii="Times New Roman" w:eastAsia="Times New Roman" w:hAnsi="Times New Roman" w:cs="Times New Roman"/>
                <w:sz w:val="28"/>
                <w:szCs w:val="28"/>
                <w:lang w:val="sr-Latn-CS" w:bidi="en-US"/>
              </w:rPr>
            </w:pPr>
          </w:p>
          <w:p w:rsidR="00E116A6" w:rsidRPr="0089571D" w:rsidRDefault="00E116A6" w:rsidP="00F67066">
            <w:pPr>
              <w:jc w:val="center"/>
              <w:rPr>
                <w:rFonts w:ascii="Times New Roman" w:eastAsia="Times New Roman" w:hAnsi="Times New Roman" w:cs="Times New Roman"/>
                <w:sz w:val="32"/>
                <w:szCs w:val="28"/>
                <w:lang w:val="ru-RU" w:bidi="en-US"/>
              </w:rPr>
            </w:pPr>
            <w:r w:rsidRPr="0089571D">
              <w:rPr>
                <w:rFonts w:ascii="Times New Roman" w:eastAsia="Times New Roman" w:hAnsi="Times New Roman" w:cs="Times New Roman"/>
                <w:sz w:val="28"/>
                <w:szCs w:val="28"/>
                <w:lang w:val="ru-RU" w:bidi="en-US"/>
              </w:rPr>
              <w:t>школи</w:t>
            </w: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28517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28517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28517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28517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28517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28517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28517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28517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28517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28517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28517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28517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28517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28517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28517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8"/>
                <w:szCs w:val="28"/>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8"/>
                <w:szCs w:val="28"/>
                <w:lang w:val="sr-Latn-CS" w:bidi="en-US"/>
              </w:rPr>
            </w:pPr>
            <w:r w:rsidRPr="00BD425A">
              <w:rPr>
                <w:rFonts w:ascii="Times New Roman" w:eastAsia="Times New Roman" w:hAnsi="Times New Roman" w:cs="Times New Roman"/>
                <w:sz w:val="28"/>
                <w:szCs w:val="28"/>
                <w:lang w:val="ru-RU" w:bidi="en-US"/>
              </w:rPr>
              <w:t>Јачање</w:t>
            </w:r>
          </w:p>
          <w:p w:rsidR="00E116A6" w:rsidRPr="00BD425A" w:rsidRDefault="00E116A6" w:rsidP="00BD425A">
            <w:pPr>
              <w:spacing w:after="0" w:line="240" w:lineRule="auto"/>
              <w:jc w:val="center"/>
              <w:rPr>
                <w:rFonts w:ascii="Times New Roman" w:eastAsia="Times New Roman" w:hAnsi="Times New Roman" w:cs="Times New Roman"/>
                <w:sz w:val="28"/>
                <w:szCs w:val="28"/>
                <w:lang w:val="sr-Latn-CS" w:bidi="en-US"/>
              </w:rPr>
            </w:pPr>
            <w:r w:rsidRPr="00BD425A">
              <w:rPr>
                <w:rFonts w:ascii="Times New Roman" w:eastAsia="Times New Roman" w:hAnsi="Times New Roman" w:cs="Times New Roman"/>
                <w:sz w:val="28"/>
                <w:szCs w:val="28"/>
                <w:lang w:val="ru-RU" w:bidi="en-US"/>
              </w:rPr>
              <w:t xml:space="preserve"> </w:t>
            </w:r>
          </w:p>
          <w:p w:rsidR="00E116A6" w:rsidRPr="00BD425A" w:rsidRDefault="00E116A6" w:rsidP="00BD425A">
            <w:pPr>
              <w:spacing w:after="0" w:line="240" w:lineRule="auto"/>
              <w:jc w:val="center"/>
              <w:rPr>
                <w:rFonts w:ascii="Times New Roman" w:eastAsia="Times New Roman" w:hAnsi="Times New Roman" w:cs="Times New Roman"/>
                <w:sz w:val="28"/>
                <w:szCs w:val="28"/>
                <w:lang w:val="sr-Latn-CS" w:bidi="en-US"/>
              </w:rPr>
            </w:pPr>
            <w:r w:rsidRPr="00BD425A">
              <w:rPr>
                <w:rFonts w:ascii="Times New Roman" w:eastAsia="Times New Roman" w:hAnsi="Times New Roman" w:cs="Times New Roman"/>
                <w:sz w:val="28"/>
                <w:szCs w:val="28"/>
                <w:lang w:val="sr-Latn-CS" w:bidi="en-US"/>
              </w:rPr>
              <w:t>o</w:t>
            </w:r>
            <w:r w:rsidRPr="00BD425A">
              <w:rPr>
                <w:rFonts w:ascii="Times New Roman" w:eastAsia="Times New Roman" w:hAnsi="Times New Roman" w:cs="Times New Roman"/>
                <w:sz w:val="28"/>
                <w:szCs w:val="28"/>
                <w:lang w:val="ru-RU" w:bidi="en-US"/>
              </w:rPr>
              <w:t>сећања</w:t>
            </w:r>
          </w:p>
          <w:p w:rsidR="00E116A6" w:rsidRPr="00BD425A" w:rsidRDefault="00E116A6" w:rsidP="00BD425A">
            <w:pPr>
              <w:spacing w:after="0" w:line="240" w:lineRule="auto"/>
              <w:rPr>
                <w:rFonts w:ascii="Times New Roman" w:eastAsia="Times New Roman" w:hAnsi="Times New Roman" w:cs="Times New Roman"/>
                <w:sz w:val="28"/>
                <w:szCs w:val="28"/>
                <w:lang w:val="sr-Latn-CS" w:bidi="en-US"/>
              </w:rPr>
            </w:pPr>
            <w:r w:rsidRPr="00BD425A">
              <w:rPr>
                <w:rFonts w:ascii="Times New Roman" w:eastAsia="Times New Roman" w:hAnsi="Times New Roman" w:cs="Times New Roman"/>
                <w:sz w:val="28"/>
                <w:szCs w:val="28"/>
                <w:lang w:val="ru-RU" w:bidi="en-US"/>
              </w:rPr>
              <w:t xml:space="preserve"> </w:t>
            </w:r>
          </w:p>
          <w:p w:rsidR="00E116A6" w:rsidRPr="00BD425A" w:rsidRDefault="00E116A6" w:rsidP="00BD425A">
            <w:pPr>
              <w:spacing w:after="0" w:line="240" w:lineRule="auto"/>
              <w:jc w:val="center"/>
              <w:rPr>
                <w:rFonts w:ascii="Times New Roman" w:eastAsia="Times New Roman" w:hAnsi="Times New Roman" w:cs="Times New Roman"/>
                <w:sz w:val="28"/>
                <w:szCs w:val="28"/>
                <w:lang w:val="sr-Latn-CS" w:bidi="en-US"/>
              </w:rPr>
            </w:pPr>
            <w:r w:rsidRPr="00BD425A">
              <w:rPr>
                <w:rFonts w:ascii="Times New Roman" w:eastAsia="Times New Roman" w:hAnsi="Times New Roman" w:cs="Times New Roman"/>
                <w:sz w:val="28"/>
                <w:szCs w:val="28"/>
                <w:lang w:val="ru-RU" w:bidi="en-US"/>
              </w:rPr>
              <w:t>припадања</w:t>
            </w:r>
          </w:p>
          <w:p w:rsidR="00E116A6" w:rsidRPr="00BD425A" w:rsidRDefault="00E116A6" w:rsidP="00BD425A">
            <w:pPr>
              <w:spacing w:after="0" w:line="240" w:lineRule="auto"/>
              <w:jc w:val="center"/>
              <w:rPr>
                <w:rFonts w:ascii="Times New Roman" w:eastAsia="Times New Roman" w:hAnsi="Times New Roman" w:cs="Times New Roman"/>
                <w:sz w:val="28"/>
                <w:szCs w:val="28"/>
                <w:lang w:val="sr-Latn-CS" w:bidi="en-US"/>
              </w:rPr>
            </w:pPr>
            <w:r w:rsidRPr="00BD425A">
              <w:rPr>
                <w:rFonts w:ascii="Times New Roman" w:eastAsia="Times New Roman" w:hAnsi="Times New Roman" w:cs="Times New Roman"/>
                <w:sz w:val="28"/>
                <w:szCs w:val="28"/>
                <w:lang w:val="ru-RU" w:bidi="en-US"/>
              </w:rPr>
              <w:t xml:space="preserve"> </w:t>
            </w: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8"/>
                <w:szCs w:val="28"/>
                <w:lang w:val="ru-RU" w:bidi="en-US"/>
              </w:rPr>
              <w:t>школи</w:t>
            </w: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8"/>
                <w:szCs w:val="28"/>
                <w:lang w:val="ru-RU" w:bidi="en-US"/>
              </w:rPr>
            </w:pPr>
          </w:p>
        </w:tc>
        <w:tc>
          <w:tcPr>
            <w:tcW w:w="1870" w:type="dxa"/>
          </w:tcPr>
          <w:p w:rsidR="00E116A6" w:rsidRPr="00BD425A" w:rsidRDefault="00E116A6" w:rsidP="00BD425A">
            <w:pPr>
              <w:spacing w:after="0" w:line="240" w:lineRule="auto"/>
              <w:jc w:val="center"/>
              <w:rPr>
                <w:rFonts w:ascii="Times New Roman" w:eastAsia="Times New Roman" w:hAnsi="Times New Roman" w:cs="Times New Roman"/>
                <w:sz w:val="20"/>
                <w:szCs w:val="20"/>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Оплемењивање школског простора</w:t>
            </w: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0"/>
                <w:szCs w:val="20"/>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0"/>
                <w:szCs w:val="20"/>
                <w:lang w:val="ru-RU" w:bidi="en-US"/>
              </w:rPr>
            </w:pPr>
          </w:p>
        </w:tc>
        <w:tc>
          <w:tcPr>
            <w:tcW w:w="1650" w:type="dxa"/>
          </w:tcPr>
          <w:p w:rsidR="00E116A6" w:rsidRPr="00BD425A" w:rsidRDefault="00E116A6" w:rsidP="00BD425A">
            <w:pPr>
              <w:spacing w:after="0" w:line="240" w:lineRule="auto"/>
              <w:jc w:val="center"/>
              <w:rPr>
                <w:rFonts w:ascii="Times New Roman" w:eastAsia="Times New Roman" w:hAnsi="Times New Roman" w:cs="Times New Roman"/>
                <w:sz w:val="16"/>
                <w:szCs w:val="16"/>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лепо уређен школски амбијент</w:t>
            </w: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tc>
        <w:tc>
          <w:tcPr>
            <w:tcW w:w="1980" w:type="dxa"/>
          </w:tcPr>
          <w:p w:rsidR="00E116A6" w:rsidRPr="00BD425A" w:rsidRDefault="00E116A6" w:rsidP="00BD425A">
            <w:pPr>
              <w:spacing w:after="0" w:line="240" w:lineRule="auto"/>
              <w:jc w:val="center"/>
              <w:rPr>
                <w:rFonts w:ascii="Times New Roman" w:eastAsia="Times New Roman" w:hAnsi="Times New Roman" w:cs="Times New Roman"/>
                <w:lang w:val="sr-Latn-CS"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sr-Latn-CS" w:bidi="en-US"/>
              </w:rPr>
            </w:pPr>
            <w:r w:rsidRPr="00BD425A">
              <w:rPr>
                <w:rFonts w:ascii="Times New Roman" w:eastAsia="Times New Roman" w:hAnsi="Times New Roman" w:cs="Times New Roman"/>
                <w:sz w:val="24"/>
                <w:szCs w:val="24"/>
                <w:lang w:val="ru-RU" w:bidi="en-US"/>
              </w:rPr>
              <w:t>постављање већих и квалитетнијих паноа у холовима и учионицама; стављање у функцију разгласа у матичној школи; прављење етно-кутка у матичној школи и издвојеним одељењима</w:t>
            </w:r>
          </w:p>
          <w:p w:rsidR="00E116A6" w:rsidRPr="00BD425A" w:rsidRDefault="00E116A6" w:rsidP="00BD425A">
            <w:pPr>
              <w:spacing w:after="0" w:line="240" w:lineRule="auto"/>
              <w:rPr>
                <w:rFonts w:ascii="Times New Roman" w:eastAsia="Times New Roman" w:hAnsi="Times New Roman" w:cs="Times New Roman"/>
                <w:lang w:val="sr-Cyrl-CS" w:bidi="en-US"/>
              </w:rPr>
            </w:pPr>
          </w:p>
        </w:tc>
        <w:tc>
          <w:tcPr>
            <w:tcW w:w="1650" w:type="dxa"/>
          </w:tcPr>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наставници; помоћни радници</w:t>
            </w: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tc>
        <w:tc>
          <w:tcPr>
            <w:tcW w:w="1430" w:type="dxa"/>
          </w:tcPr>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сваке школске године</w:t>
            </w:r>
          </w:p>
        </w:tc>
        <w:tc>
          <w:tcPr>
            <w:tcW w:w="1610" w:type="dxa"/>
          </w:tcPr>
          <w:p w:rsidR="00E116A6" w:rsidRPr="00BD425A" w:rsidRDefault="00E116A6" w:rsidP="00BD425A">
            <w:pPr>
              <w:spacing w:after="0" w:line="240" w:lineRule="auto"/>
              <w:jc w:val="center"/>
              <w:rPr>
                <w:rFonts w:ascii="Times New Roman" w:eastAsia="Times New Roman" w:hAnsi="Times New Roman" w:cs="Times New Roman"/>
                <w:sz w:val="20"/>
                <w:szCs w:val="20"/>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0"/>
                <w:szCs w:val="20"/>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урађени панои; сређен етно-кутак; фотографије;</w:t>
            </w: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разглас у функцији</w:t>
            </w: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tc>
      </w:tr>
      <w:tr w:rsidR="00E116A6" w:rsidRPr="0028517A" w:rsidTr="00F67066">
        <w:trPr>
          <w:gridAfter w:val="1"/>
          <w:wAfter w:w="18" w:type="dxa"/>
          <w:trHeight w:val="2312"/>
        </w:trPr>
        <w:tc>
          <w:tcPr>
            <w:tcW w:w="1100" w:type="dxa"/>
            <w:vMerge/>
            <w:shd w:val="clear" w:color="auto" w:fill="auto"/>
            <w:textDirection w:val="btLr"/>
          </w:tcPr>
          <w:p w:rsidR="00E116A6" w:rsidRPr="00BD425A" w:rsidRDefault="00E116A6" w:rsidP="00BD425A">
            <w:pPr>
              <w:ind w:left="113" w:right="113"/>
              <w:jc w:val="center"/>
              <w:rPr>
                <w:rFonts w:ascii="Times New Roman" w:eastAsia="Times New Roman" w:hAnsi="Times New Roman" w:cs="Times New Roman"/>
                <w:sz w:val="24"/>
                <w:szCs w:val="24"/>
                <w:lang w:val="ru-RU" w:bidi="en-US"/>
              </w:rPr>
            </w:pPr>
          </w:p>
        </w:tc>
        <w:tc>
          <w:tcPr>
            <w:tcW w:w="1760" w:type="dxa"/>
            <w:vMerge/>
            <w:shd w:val="clear" w:color="auto" w:fill="auto"/>
            <w:vAlign w:val="center"/>
          </w:tcPr>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tc>
        <w:tc>
          <w:tcPr>
            <w:tcW w:w="1870" w:type="dxa"/>
          </w:tcPr>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Уређивање школског дворишта</w:t>
            </w:r>
          </w:p>
          <w:p w:rsidR="00E116A6" w:rsidRPr="00BD425A" w:rsidRDefault="00E116A6" w:rsidP="00BD425A">
            <w:pPr>
              <w:spacing w:after="0" w:line="240" w:lineRule="auto"/>
              <w:jc w:val="center"/>
              <w:rPr>
                <w:rFonts w:ascii="Times New Roman" w:eastAsia="Times New Roman" w:hAnsi="Times New Roman" w:cs="Times New Roman"/>
                <w:sz w:val="20"/>
                <w:szCs w:val="20"/>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0"/>
                <w:szCs w:val="20"/>
                <w:lang w:val="ru-RU" w:bidi="en-US"/>
              </w:rPr>
            </w:pPr>
          </w:p>
        </w:tc>
        <w:tc>
          <w:tcPr>
            <w:tcW w:w="1650" w:type="dxa"/>
          </w:tcPr>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лепо уређена дворишта у матичној школи и издвојеним одељењима</w:t>
            </w:r>
          </w:p>
        </w:tc>
        <w:tc>
          <w:tcPr>
            <w:tcW w:w="1980" w:type="dxa"/>
          </w:tcPr>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сађење украсног цвећа и шибља; постављање дрвених клупица у Текеришу; поправка љуљашки и клацкалица у ИО  Горња и Доња Бадања</w:t>
            </w:r>
          </w:p>
        </w:tc>
        <w:tc>
          <w:tcPr>
            <w:tcW w:w="1650" w:type="dxa"/>
          </w:tcPr>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ди</w:t>
            </w:r>
            <w:r w:rsidR="0091621A">
              <w:rPr>
                <w:rFonts w:ascii="Times New Roman" w:eastAsia="Times New Roman" w:hAnsi="Times New Roman" w:cs="Times New Roman"/>
                <w:sz w:val="24"/>
                <w:szCs w:val="24"/>
                <w:lang w:val="ru-RU" w:bidi="en-US"/>
              </w:rPr>
              <w:t xml:space="preserve">ректор; домар; помоћни радници; комисија за уређење школског дворишта; </w:t>
            </w:r>
            <w:r w:rsidRPr="00BD425A">
              <w:rPr>
                <w:rFonts w:ascii="Times New Roman" w:eastAsia="Times New Roman" w:hAnsi="Times New Roman" w:cs="Times New Roman"/>
                <w:sz w:val="24"/>
                <w:szCs w:val="24"/>
                <w:lang w:val="ru-RU" w:bidi="en-US"/>
              </w:rPr>
              <w:t>наставници</w:t>
            </w:r>
          </w:p>
        </w:tc>
        <w:tc>
          <w:tcPr>
            <w:tcW w:w="1430" w:type="dxa"/>
          </w:tcPr>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 xml:space="preserve">школска 2016/17. и </w:t>
            </w: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2017/18.</w:t>
            </w:r>
          </w:p>
        </w:tc>
        <w:tc>
          <w:tcPr>
            <w:tcW w:w="1610" w:type="dxa"/>
          </w:tcPr>
          <w:p w:rsidR="00E116A6" w:rsidRPr="00BD425A" w:rsidRDefault="00E116A6" w:rsidP="00BD425A">
            <w:pPr>
              <w:spacing w:after="0" w:line="240" w:lineRule="auto"/>
              <w:jc w:val="center"/>
              <w:rPr>
                <w:rFonts w:ascii="Times New Roman" w:eastAsia="Times New Roman" w:hAnsi="Times New Roman" w:cs="Times New Roman"/>
                <w:sz w:val="20"/>
                <w:szCs w:val="20"/>
                <w:lang w:val="ru-RU" w:bidi="en-US"/>
              </w:rPr>
            </w:pPr>
          </w:p>
          <w:p w:rsidR="00E116A6" w:rsidRPr="00BD425A" w:rsidRDefault="00E116A6" w:rsidP="00BD425A">
            <w:pPr>
              <w:spacing w:after="0" w:line="240" w:lineRule="auto"/>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фотографије; исправне клупице, љуљашке и клацкалице</w:t>
            </w:r>
          </w:p>
        </w:tc>
      </w:tr>
      <w:tr w:rsidR="00E116A6" w:rsidRPr="0028517A" w:rsidTr="00F67066">
        <w:trPr>
          <w:gridAfter w:val="1"/>
          <w:wAfter w:w="18" w:type="dxa"/>
        </w:trPr>
        <w:tc>
          <w:tcPr>
            <w:tcW w:w="1100" w:type="dxa"/>
            <w:vMerge/>
            <w:shd w:val="clear" w:color="auto" w:fill="auto"/>
          </w:tcPr>
          <w:p w:rsidR="00E116A6" w:rsidRPr="00BD425A" w:rsidRDefault="00E116A6" w:rsidP="00BD425A">
            <w:pPr>
              <w:ind w:left="113" w:right="113"/>
              <w:jc w:val="center"/>
              <w:rPr>
                <w:rFonts w:ascii="Times New Roman" w:eastAsia="Times New Roman" w:hAnsi="Times New Roman" w:cs="Times New Roman"/>
                <w:sz w:val="24"/>
                <w:szCs w:val="24"/>
                <w:lang w:val="ru-RU" w:bidi="en-US"/>
              </w:rPr>
            </w:pPr>
          </w:p>
        </w:tc>
        <w:tc>
          <w:tcPr>
            <w:tcW w:w="1760" w:type="dxa"/>
            <w:vMerge/>
            <w:shd w:val="clear" w:color="auto" w:fill="auto"/>
          </w:tcPr>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tc>
        <w:tc>
          <w:tcPr>
            <w:tcW w:w="1870" w:type="dxa"/>
          </w:tcPr>
          <w:p w:rsidR="00E116A6" w:rsidRPr="00BD425A" w:rsidRDefault="00E116A6" w:rsidP="00BD425A">
            <w:pPr>
              <w:spacing w:after="0" w:line="240" w:lineRule="auto"/>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Сузбијање насиља у школи</w:t>
            </w:r>
          </w:p>
          <w:p w:rsidR="00E116A6" w:rsidRPr="00BD425A" w:rsidRDefault="00E116A6" w:rsidP="00BD425A">
            <w:pPr>
              <w:spacing w:after="0" w:line="240" w:lineRule="auto"/>
              <w:jc w:val="center"/>
              <w:rPr>
                <w:rFonts w:ascii="Times New Roman" w:eastAsia="Times New Roman" w:hAnsi="Times New Roman" w:cs="Times New Roman"/>
                <w:sz w:val="20"/>
                <w:szCs w:val="20"/>
                <w:lang w:val="ru-RU" w:bidi="en-US"/>
              </w:rPr>
            </w:pPr>
          </w:p>
        </w:tc>
        <w:tc>
          <w:tcPr>
            <w:tcW w:w="1650" w:type="dxa"/>
          </w:tcPr>
          <w:p w:rsidR="00E116A6" w:rsidRPr="00BD425A" w:rsidRDefault="00E116A6" w:rsidP="00BD425A">
            <w:pPr>
              <w:spacing w:after="0" w:line="240" w:lineRule="auto"/>
              <w:jc w:val="center"/>
              <w:rPr>
                <w:rFonts w:ascii="Times New Roman" w:eastAsia="Times New Roman" w:hAnsi="Times New Roman" w:cs="Times New Roman"/>
                <w:sz w:val="16"/>
                <w:szCs w:val="16"/>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80% смањено физичко и вербално насиље</w:t>
            </w:r>
          </w:p>
          <w:p w:rsidR="00E116A6" w:rsidRPr="00BD425A" w:rsidRDefault="00E116A6" w:rsidP="00BD425A">
            <w:pPr>
              <w:spacing w:after="0" w:line="240" w:lineRule="auto"/>
              <w:jc w:val="center"/>
              <w:rPr>
                <w:rFonts w:ascii="Times New Roman" w:eastAsia="Times New Roman" w:hAnsi="Times New Roman" w:cs="Times New Roman"/>
                <w:sz w:val="20"/>
                <w:szCs w:val="20"/>
                <w:lang w:val="ru-RU" w:bidi="en-US"/>
              </w:rPr>
            </w:pPr>
          </w:p>
        </w:tc>
        <w:tc>
          <w:tcPr>
            <w:tcW w:w="1980" w:type="dxa"/>
          </w:tcPr>
          <w:p w:rsidR="00E116A6" w:rsidRPr="00BD425A" w:rsidRDefault="00E116A6" w:rsidP="00BD425A">
            <w:pPr>
              <w:spacing w:after="0" w:line="240" w:lineRule="auto"/>
              <w:jc w:val="center"/>
              <w:rPr>
                <w:rFonts w:ascii="Times New Roman" w:eastAsia="Times New Roman" w:hAnsi="Times New Roman" w:cs="Times New Roman"/>
                <w:lang w:val="ru-RU" w:bidi="en-US"/>
              </w:rPr>
            </w:pPr>
            <w:r w:rsidRPr="00BD425A">
              <w:rPr>
                <w:rFonts w:ascii="Times New Roman" w:eastAsia="Times New Roman" w:hAnsi="Times New Roman" w:cs="Times New Roman"/>
                <w:lang w:val="ru-RU" w:bidi="en-US"/>
              </w:rPr>
              <w:t>организовање радионица са циљем развијања ненасилне комуникације; уређивање кутка намењеног теми ненасиља; израда паноа на ову тему</w:t>
            </w:r>
          </w:p>
        </w:tc>
        <w:tc>
          <w:tcPr>
            <w:tcW w:w="1650" w:type="dxa"/>
          </w:tcPr>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директор; педагог; одељењске старешине; тим за борбу против насиља</w:t>
            </w:r>
          </w:p>
        </w:tc>
        <w:tc>
          <w:tcPr>
            <w:tcW w:w="1430" w:type="dxa"/>
          </w:tcPr>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0"/>
                <w:szCs w:val="20"/>
                <w:lang w:val="ru-RU" w:bidi="en-US"/>
              </w:rPr>
            </w:pPr>
            <w:r w:rsidRPr="00BD425A">
              <w:rPr>
                <w:rFonts w:ascii="Times New Roman" w:eastAsia="Times New Roman" w:hAnsi="Times New Roman" w:cs="Times New Roman"/>
                <w:sz w:val="24"/>
                <w:szCs w:val="24"/>
                <w:lang w:val="ru-RU" w:bidi="en-US"/>
              </w:rPr>
              <w:t>сваке школске године</w:t>
            </w:r>
          </w:p>
        </w:tc>
        <w:tc>
          <w:tcPr>
            <w:tcW w:w="1610" w:type="dxa"/>
          </w:tcPr>
          <w:p w:rsidR="00E116A6" w:rsidRPr="00BD425A" w:rsidRDefault="00E116A6" w:rsidP="00BD425A">
            <w:pPr>
              <w:spacing w:after="0" w:line="240" w:lineRule="auto"/>
              <w:rPr>
                <w:rFonts w:ascii="Times New Roman" w:eastAsia="Times New Roman" w:hAnsi="Times New Roman" w:cs="Times New Roman"/>
                <w:sz w:val="20"/>
                <w:szCs w:val="20"/>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записници са радионица; записници тима, панои, урађен кутак</w:t>
            </w:r>
          </w:p>
          <w:p w:rsidR="00E116A6" w:rsidRPr="00BD425A" w:rsidRDefault="00E116A6" w:rsidP="00BD425A">
            <w:pPr>
              <w:spacing w:after="0" w:line="240" w:lineRule="auto"/>
              <w:rPr>
                <w:rFonts w:ascii="Times New Roman" w:eastAsia="Times New Roman" w:hAnsi="Times New Roman" w:cs="Times New Roman"/>
                <w:sz w:val="24"/>
                <w:szCs w:val="24"/>
                <w:lang w:val="ru-RU" w:bidi="en-US"/>
              </w:rPr>
            </w:pPr>
          </w:p>
        </w:tc>
      </w:tr>
      <w:tr w:rsidR="00E116A6" w:rsidRPr="00BD425A" w:rsidTr="00F67066">
        <w:trPr>
          <w:trHeight w:val="3115"/>
        </w:trPr>
        <w:tc>
          <w:tcPr>
            <w:tcW w:w="1100" w:type="dxa"/>
            <w:vMerge/>
            <w:shd w:val="clear" w:color="auto" w:fill="auto"/>
            <w:textDirection w:val="btLr"/>
          </w:tcPr>
          <w:p w:rsidR="00E116A6" w:rsidRPr="00BD425A" w:rsidRDefault="00E116A6" w:rsidP="00BD425A">
            <w:pPr>
              <w:ind w:left="113" w:right="113"/>
              <w:jc w:val="center"/>
              <w:rPr>
                <w:rFonts w:ascii="Times New Roman" w:eastAsia="Times New Roman" w:hAnsi="Times New Roman" w:cs="Times New Roman"/>
                <w:sz w:val="24"/>
                <w:szCs w:val="24"/>
                <w:lang w:val="ru-RU" w:bidi="en-US"/>
              </w:rPr>
            </w:pPr>
          </w:p>
        </w:tc>
        <w:tc>
          <w:tcPr>
            <w:tcW w:w="1760" w:type="dxa"/>
            <w:vMerge/>
            <w:shd w:val="clear" w:color="auto" w:fill="auto"/>
          </w:tcPr>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tc>
        <w:tc>
          <w:tcPr>
            <w:tcW w:w="1870" w:type="dxa"/>
          </w:tcPr>
          <w:p w:rsidR="00E116A6" w:rsidRPr="00BD425A" w:rsidRDefault="00E116A6" w:rsidP="00BD425A">
            <w:pPr>
              <w:spacing w:after="0" w:line="240" w:lineRule="auto"/>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Унапређивање сарадње у школи на свим нивоима</w:t>
            </w:r>
          </w:p>
        </w:tc>
        <w:tc>
          <w:tcPr>
            <w:tcW w:w="1650" w:type="dxa"/>
          </w:tcPr>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90% ученика узело учешће  у културним и спортским активностима</w:t>
            </w:r>
          </w:p>
        </w:tc>
        <w:tc>
          <w:tcPr>
            <w:tcW w:w="1980" w:type="dxa"/>
          </w:tcPr>
          <w:p w:rsidR="00E116A6" w:rsidRPr="00BD425A" w:rsidRDefault="00E116A6" w:rsidP="00BD425A">
            <w:pPr>
              <w:spacing w:after="0" w:line="240" w:lineRule="auto"/>
              <w:jc w:val="center"/>
              <w:rPr>
                <w:rFonts w:ascii="Times New Roman" w:eastAsia="Times New Roman" w:hAnsi="Times New Roman" w:cs="Times New Roman"/>
                <w:lang w:val="ru-RU" w:bidi="en-US"/>
              </w:rPr>
            </w:pPr>
            <w:r w:rsidRPr="00BD425A">
              <w:rPr>
                <w:rFonts w:ascii="Times New Roman" w:eastAsia="Times New Roman" w:hAnsi="Times New Roman" w:cs="Times New Roman"/>
                <w:lang w:val="ru-RU" w:bidi="en-US"/>
              </w:rPr>
              <w:t xml:space="preserve">обележавање </w:t>
            </w:r>
          </w:p>
          <w:p w:rsidR="00E116A6" w:rsidRPr="00BD425A" w:rsidRDefault="00E116A6" w:rsidP="00BD425A">
            <w:pPr>
              <w:spacing w:after="0" w:line="240" w:lineRule="auto"/>
              <w:jc w:val="center"/>
              <w:rPr>
                <w:rFonts w:ascii="Times New Roman" w:eastAsia="Times New Roman" w:hAnsi="Times New Roman" w:cs="Times New Roman"/>
                <w:sz w:val="24"/>
                <w:szCs w:val="24"/>
                <w:lang w:val="sr-Cyrl-CS" w:bidi="en-US"/>
              </w:rPr>
            </w:pPr>
            <w:r w:rsidRPr="00BD425A">
              <w:rPr>
                <w:rFonts w:ascii="Times New Roman" w:eastAsia="Times New Roman" w:hAnsi="Times New Roman" w:cs="Times New Roman"/>
                <w:lang w:val="ru-RU" w:bidi="en-US"/>
              </w:rPr>
              <w:t>Дана школе; обележавање Дечје недеље; учешће на Церском маратону; организација дана спорта у ИО Горња и Доња Бадања; сарадња са родитељима у оквиру реализације ПО</w:t>
            </w:r>
          </w:p>
        </w:tc>
        <w:tc>
          <w:tcPr>
            <w:tcW w:w="1650" w:type="dxa"/>
          </w:tcPr>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наставници српског језика; наставници ликовне културе; наставници физичког васпитања; тим за ПО</w:t>
            </w:r>
          </w:p>
        </w:tc>
        <w:tc>
          <w:tcPr>
            <w:tcW w:w="1430" w:type="dxa"/>
          </w:tcPr>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сваке школске године</w:t>
            </w:r>
          </w:p>
        </w:tc>
        <w:tc>
          <w:tcPr>
            <w:tcW w:w="1628" w:type="dxa"/>
            <w:gridSpan w:val="2"/>
          </w:tcPr>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 xml:space="preserve">фотографије; панои; </w:t>
            </w:r>
          </w:p>
        </w:tc>
      </w:tr>
      <w:tr w:rsidR="00E116A6" w:rsidRPr="0028517A" w:rsidTr="00F67066">
        <w:trPr>
          <w:trHeight w:val="3115"/>
        </w:trPr>
        <w:tc>
          <w:tcPr>
            <w:tcW w:w="1100" w:type="dxa"/>
            <w:vMerge/>
            <w:shd w:val="clear" w:color="auto" w:fill="auto"/>
            <w:textDirection w:val="btLr"/>
          </w:tcPr>
          <w:p w:rsidR="00E116A6" w:rsidRPr="00BD425A" w:rsidRDefault="00E116A6" w:rsidP="00BD425A">
            <w:pPr>
              <w:ind w:left="113" w:right="113"/>
              <w:jc w:val="center"/>
              <w:rPr>
                <w:rFonts w:ascii="Times New Roman" w:eastAsia="Times New Roman" w:hAnsi="Times New Roman" w:cs="Times New Roman"/>
                <w:sz w:val="24"/>
                <w:szCs w:val="24"/>
                <w:lang w:val="ru-RU" w:bidi="en-US"/>
              </w:rPr>
            </w:pPr>
          </w:p>
        </w:tc>
        <w:tc>
          <w:tcPr>
            <w:tcW w:w="1760" w:type="dxa"/>
            <w:vMerge/>
            <w:shd w:val="clear" w:color="auto" w:fill="auto"/>
          </w:tcPr>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tc>
        <w:tc>
          <w:tcPr>
            <w:tcW w:w="1870" w:type="dxa"/>
          </w:tcPr>
          <w:p w:rsidR="00E116A6" w:rsidRPr="00BD425A" w:rsidRDefault="00E116A6" w:rsidP="00E116A6">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E116A6">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Сарадња са другим школама и установама</w:t>
            </w:r>
          </w:p>
        </w:tc>
        <w:tc>
          <w:tcPr>
            <w:tcW w:w="1650" w:type="dxa"/>
          </w:tcPr>
          <w:p w:rsidR="00E116A6" w:rsidRPr="00BD425A" w:rsidRDefault="00E116A6" w:rsidP="00E116A6">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E116A6">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Стална и повремена сарадња са другим основним и средњим школама</w:t>
            </w:r>
          </w:p>
        </w:tc>
        <w:tc>
          <w:tcPr>
            <w:tcW w:w="1980" w:type="dxa"/>
          </w:tcPr>
          <w:p w:rsidR="00E116A6" w:rsidRPr="00BD425A" w:rsidRDefault="00E116A6" w:rsidP="00E116A6">
            <w:pPr>
              <w:spacing w:after="0" w:line="240" w:lineRule="auto"/>
              <w:jc w:val="center"/>
              <w:rPr>
                <w:rFonts w:ascii="Times New Roman" w:eastAsia="Times New Roman" w:hAnsi="Times New Roman" w:cs="Times New Roman"/>
                <w:lang w:val="ru-RU" w:bidi="en-US"/>
              </w:rPr>
            </w:pPr>
            <w:r>
              <w:rPr>
                <w:rFonts w:ascii="Times New Roman" w:eastAsia="Times New Roman" w:hAnsi="Times New Roman" w:cs="Times New Roman"/>
                <w:sz w:val="24"/>
                <w:szCs w:val="24"/>
                <w:lang w:bidi="en-US"/>
              </w:rPr>
              <w:t>С</w:t>
            </w:r>
            <w:r w:rsidRPr="00BD425A">
              <w:rPr>
                <w:rFonts w:ascii="Times New Roman" w:eastAsia="Times New Roman" w:hAnsi="Times New Roman" w:cs="Times New Roman"/>
                <w:sz w:val="24"/>
                <w:szCs w:val="24"/>
                <w:lang w:val="ru-RU" w:bidi="en-US"/>
              </w:rPr>
              <w:t>арадња са другим</w:t>
            </w:r>
            <w:r w:rsidRPr="00BD425A">
              <w:rPr>
                <w:rFonts w:ascii="Times New Roman" w:eastAsia="Times New Roman" w:hAnsi="Times New Roman" w:cs="Times New Roman"/>
                <w:sz w:val="16"/>
                <w:szCs w:val="16"/>
                <w:lang w:val="ru-RU" w:bidi="en-US"/>
              </w:rPr>
              <w:t xml:space="preserve"> </w:t>
            </w:r>
            <w:r w:rsidRPr="00BD425A">
              <w:rPr>
                <w:rFonts w:ascii="Times New Roman" w:eastAsia="Times New Roman" w:hAnsi="Times New Roman" w:cs="Times New Roman"/>
                <w:sz w:val="24"/>
                <w:szCs w:val="24"/>
                <w:lang w:val="ru-RU" w:bidi="en-US"/>
              </w:rPr>
              <w:t>основним школама; сарадња са средњим школама у вези са остваривањем програма ПО; сарадња са здравственим установама везано за стручна предавања, систематске прегледе; сарадња са Центром за социјални рад; сарадња са предшколском установом „Бамби”; сарадња са Друштвом за заштиту споменика културе</w:t>
            </w:r>
          </w:p>
        </w:tc>
        <w:tc>
          <w:tcPr>
            <w:tcW w:w="1650" w:type="dxa"/>
          </w:tcPr>
          <w:p w:rsidR="00FD5B8A" w:rsidRPr="0028517A" w:rsidRDefault="00FD5B8A" w:rsidP="00FD5B8A">
            <w:pPr>
              <w:spacing w:after="0" w:line="240" w:lineRule="auto"/>
              <w:rPr>
                <w:rFonts w:ascii="Times New Roman" w:eastAsia="Times New Roman" w:hAnsi="Times New Roman" w:cs="Times New Roman"/>
                <w:sz w:val="24"/>
                <w:szCs w:val="24"/>
                <w:lang w:val="ru-RU" w:bidi="en-US"/>
              </w:rPr>
            </w:pPr>
          </w:p>
          <w:p w:rsidR="00E116A6" w:rsidRPr="00BD425A" w:rsidRDefault="00E116A6" w:rsidP="00E116A6">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директор; тим за ПО; наставници</w:t>
            </w:r>
          </w:p>
        </w:tc>
        <w:tc>
          <w:tcPr>
            <w:tcW w:w="1430" w:type="dxa"/>
          </w:tcPr>
          <w:p w:rsidR="00FD5B8A" w:rsidRPr="0028517A" w:rsidRDefault="00FD5B8A" w:rsidP="00FD5B8A">
            <w:pPr>
              <w:spacing w:after="0" w:line="240" w:lineRule="auto"/>
              <w:rPr>
                <w:rFonts w:ascii="Times New Roman" w:eastAsia="Times New Roman" w:hAnsi="Times New Roman" w:cs="Times New Roman"/>
                <w:sz w:val="24"/>
                <w:szCs w:val="24"/>
                <w:lang w:val="ru-RU" w:bidi="en-US"/>
              </w:rPr>
            </w:pPr>
          </w:p>
          <w:p w:rsidR="00E116A6" w:rsidRPr="00BD425A" w:rsidRDefault="00E116A6" w:rsidP="00E116A6">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сваке школске године</w:t>
            </w:r>
          </w:p>
        </w:tc>
        <w:tc>
          <w:tcPr>
            <w:tcW w:w="1628" w:type="dxa"/>
            <w:gridSpan w:val="2"/>
          </w:tcPr>
          <w:p w:rsidR="00E116A6" w:rsidRPr="0028517A" w:rsidRDefault="00E116A6" w:rsidP="00FD5B8A">
            <w:pPr>
              <w:spacing w:after="0" w:line="240" w:lineRule="auto"/>
              <w:rPr>
                <w:rFonts w:ascii="Times New Roman" w:eastAsia="Times New Roman" w:hAnsi="Times New Roman" w:cs="Times New Roman"/>
                <w:sz w:val="24"/>
                <w:szCs w:val="24"/>
                <w:lang w:val="ru-RU" w:bidi="en-US"/>
              </w:rPr>
            </w:pPr>
          </w:p>
          <w:p w:rsidR="00E116A6" w:rsidRPr="00BD425A" w:rsidRDefault="00E116A6" w:rsidP="00E116A6">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 xml:space="preserve">извештаји о </w:t>
            </w:r>
            <w:r w:rsidRPr="00BD425A">
              <w:rPr>
                <w:rFonts w:ascii="Times New Roman" w:eastAsia="Times New Roman" w:hAnsi="Times New Roman" w:cs="Times New Roman"/>
                <w:lang w:val="ru-RU" w:bidi="en-US"/>
              </w:rPr>
              <w:t>систематским</w:t>
            </w:r>
            <w:r w:rsidRPr="00BD425A">
              <w:rPr>
                <w:rFonts w:ascii="Times New Roman" w:eastAsia="Times New Roman" w:hAnsi="Times New Roman" w:cs="Times New Roman"/>
                <w:sz w:val="24"/>
                <w:szCs w:val="24"/>
                <w:lang w:val="ru-RU" w:bidi="en-US"/>
              </w:rPr>
              <w:t xml:space="preserve"> прегледима; записници</w:t>
            </w:r>
          </w:p>
        </w:tc>
      </w:tr>
      <w:tr w:rsidR="00E116A6" w:rsidRPr="00BD425A" w:rsidTr="00BD425A">
        <w:trPr>
          <w:cantSplit/>
          <w:trHeight w:val="1134"/>
        </w:trPr>
        <w:tc>
          <w:tcPr>
            <w:tcW w:w="1100" w:type="dxa"/>
            <w:vMerge/>
            <w:shd w:val="clear" w:color="auto" w:fill="auto"/>
            <w:textDirection w:val="btLr"/>
          </w:tcPr>
          <w:p w:rsidR="00E116A6" w:rsidRPr="00BD425A" w:rsidRDefault="00E116A6" w:rsidP="00BD425A">
            <w:pPr>
              <w:ind w:left="113" w:right="113"/>
              <w:jc w:val="center"/>
              <w:rPr>
                <w:rFonts w:ascii="Times New Roman" w:eastAsia="Times New Roman" w:hAnsi="Times New Roman" w:cs="Times New Roman"/>
                <w:b/>
                <w:sz w:val="36"/>
                <w:szCs w:val="36"/>
                <w:lang w:val="ru-RU" w:bidi="en-US"/>
              </w:rPr>
            </w:pPr>
          </w:p>
        </w:tc>
        <w:tc>
          <w:tcPr>
            <w:tcW w:w="1760" w:type="dxa"/>
            <w:vMerge w:val="restart"/>
            <w:shd w:val="clear" w:color="auto" w:fill="auto"/>
          </w:tcPr>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8"/>
                <w:szCs w:val="28"/>
                <w:lang w:val="ru-RU" w:bidi="en-US"/>
              </w:rPr>
            </w:pPr>
            <w:r w:rsidRPr="00BD425A">
              <w:rPr>
                <w:rFonts w:ascii="Times New Roman" w:eastAsia="Times New Roman" w:hAnsi="Times New Roman" w:cs="Times New Roman"/>
                <w:sz w:val="28"/>
                <w:szCs w:val="28"/>
                <w:lang w:val="ru-RU" w:bidi="en-US"/>
              </w:rPr>
              <w:t xml:space="preserve">Унапредити </w:t>
            </w:r>
          </w:p>
          <w:p w:rsidR="00E116A6" w:rsidRPr="00BD425A" w:rsidRDefault="00E116A6" w:rsidP="00BD425A">
            <w:pPr>
              <w:spacing w:after="0" w:line="240" w:lineRule="auto"/>
              <w:jc w:val="center"/>
              <w:rPr>
                <w:rFonts w:ascii="Times New Roman" w:eastAsia="Times New Roman" w:hAnsi="Times New Roman" w:cs="Times New Roman"/>
                <w:sz w:val="28"/>
                <w:szCs w:val="28"/>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8"/>
                <w:szCs w:val="28"/>
                <w:lang w:val="ru-RU" w:bidi="en-US"/>
              </w:rPr>
            </w:pPr>
            <w:r w:rsidRPr="00BD425A">
              <w:rPr>
                <w:rFonts w:ascii="Times New Roman" w:eastAsia="Times New Roman" w:hAnsi="Times New Roman" w:cs="Times New Roman"/>
                <w:sz w:val="28"/>
                <w:szCs w:val="28"/>
                <w:lang w:val="ru-RU" w:bidi="en-US"/>
              </w:rPr>
              <w:t xml:space="preserve">ниво </w:t>
            </w:r>
          </w:p>
          <w:p w:rsidR="00E116A6" w:rsidRPr="00BD425A" w:rsidRDefault="00E116A6" w:rsidP="00BD425A">
            <w:pPr>
              <w:spacing w:after="0" w:line="240" w:lineRule="auto"/>
              <w:jc w:val="center"/>
              <w:rPr>
                <w:rFonts w:ascii="Times New Roman" w:eastAsia="Times New Roman" w:hAnsi="Times New Roman" w:cs="Times New Roman"/>
                <w:sz w:val="28"/>
                <w:szCs w:val="28"/>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8"/>
                <w:szCs w:val="28"/>
                <w:lang w:val="ru-RU" w:bidi="en-US"/>
              </w:rPr>
            </w:pPr>
            <w:r w:rsidRPr="00BD425A">
              <w:rPr>
                <w:rFonts w:ascii="Times New Roman" w:eastAsia="Times New Roman" w:hAnsi="Times New Roman" w:cs="Times New Roman"/>
                <w:sz w:val="28"/>
                <w:szCs w:val="28"/>
                <w:lang w:val="ru-RU" w:bidi="en-US"/>
              </w:rPr>
              <w:t xml:space="preserve">сарадње </w:t>
            </w:r>
          </w:p>
          <w:p w:rsidR="00E116A6" w:rsidRPr="00BD425A" w:rsidRDefault="00E116A6" w:rsidP="00BD425A">
            <w:pPr>
              <w:spacing w:after="0" w:line="240" w:lineRule="auto"/>
              <w:jc w:val="center"/>
              <w:rPr>
                <w:rFonts w:ascii="Times New Roman" w:eastAsia="Times New Roman" w:hAnsi="Times New Roman" w:cs="Times New Roman"/>
                <w:sz w:val="28"/>
                <w:szCs w:val="28"/>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8"/>
                <w:szCs w:val="28"/>
                <w:lang w:val="ru-RU" w:bidi="en-US"/>
              </w:rPr>
            </w:pPr>
            <w:r w:rsidRPr="00BD425A">
              <w:rPr>
                <w:rFonts w:ascii="Times New Roman" w:eastAsia="Times New Roman" w:hAnsi="Times New Roman" w:cs="Times New Roman"/>
                <w:sz w:val="28"/>
                <w:szCs w:val="28"/>
                <w:lang w:val="ru-RU" w:bidi="en-US"/>
              </w:rPr>
              <w:t xml:space="preserve">школе са </w:t>
            </w:r>
          </w:p>
          <w:p w:rsidR="00E116A6" w:rsidRPr="00BD425A" w:rsidRDefault="00E116A6" w:rsidP="00BD425A">
            <w:pPr>
              <w:spacing w:after="0" w:line="240" w:lineRule="auto"/>
              <w:jc w:val="center"/>
              <w:rPr>
                <w:rFonts w:ascii="Times New Roman" w:eastAsia="Times New Roman" w:hAnsi="Times New Roman" w:cs="Times New Roman"/>
                <w:sz w:val="28"/>
                <w:szCs w:val="28"/>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8"/>
                <w:szCs w:val="28"/>
                <w:lang w:val="ru-RU" w:bidi="en-US"/>
              </w:rPr>
            </w:pPr>
            <w:r w:rsidRPr="00BD425A">
              <w:rPr>
                <w:rFonts w:ascii="Times New Roman" w:eastAsia="Times New Roman" w:hAnsi="Times New Roman" w:cs="Times New Roman"/>
                <w:sz w:val="28"/>
                <w:szCs w:val="28"/>
                <w:lang w:val="ru-RU" w:bidi="en-US"/>
              </w:rPr>
              <w:t>родитељима-</w:t>
            </w:r>
          </w:p>
          <w:p w:rsidR="00E116A6" w:rsidRPr="00BD425A" w:rsidRDefault="00E116A6" w:rsidP="00BD425A">
            <w:pPr>
              <w:spacing w:after="0" w:line="240" w:lineRule="auto"/>
              <w:jc w:val="center"/>
              <w:rPr>
                <w:rFonts w:ascii="Times New Roman" w:eastAsia="Times New Roman" w:hAnsi="Times New Roman" w:cs="Times New Roman"/>
                <w:sz w:val="28"/>
                <w:szCs w:val="28"/>
                <w:lang w:val="ru-RU" w:bidi="en-US"/>
              </w:rPr>
            </w:pPr>
            <w:r w:rsidRPr="00BD425A">
              <w:rPr>
                <w:rFonts w:ascii="Times New Roman" w:eastAsia="Times New Roman" w:hAnsi="Times New Roman" w:cs="Times New Roman"/>
                <w:sz w:val="28"/>
                <w:szCs w:val="28"/>
                <w:lang w:val="ru-RU" w:bidi="en-US"/>
              </w:rPr>
              <w:t xml:space="preserve">старатељима </w:t>
            </w:r>
          </w:p>
          <w:p w:rsidR="00E116A6" w:rsidRPr="00BD425A" w:rsidRDefault="00E116A6" w:rsidP="00BD425A">
            <w:pPr>
              <w:spacing w:after="0" w:line="240" w:lineRule="auto"/>
              <w:jc w:val="center"/>
              <w:rPr>
                <w:rFonts w:ascii="Times New Roman" w:eastAsia="Times New Roman" w:hAnsi="Times New Roman" w:cs="Times New Roman"/>
                <w:sz w:val="28"/>
                <w:szCs w:val="28"/>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8"/>
                <w:szCs w:val="28"/>
                <w:lang w:val="ru-RU" w:bidi="en-US"/>
              </w:rPr>
            </w:pPr>
            <w:r w:rsidRPr="00BD425A">
              <w:rPr>
                <w:rFonts w:ascii="Times New Roman" w:eastAsia="Times New Roman" w:hAnsi="Times New Roman" w:cs="Times New Roman"/>
                <w:sz w:val="28"/>
                <w:szCs w:val="28"/>
                <w:lang w:val="ru-RU" w:bidi="en-US"/>
              </w:rPr>
              <w:t>ученика</w:t>
            </w:r>
          </w:p>
        </w:tc>
        <w:tc>
          <w:tcPr>
            <w:tcW w:w="1870" w:type="dxa"/>
          </w:tcPr>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Упознати родитеље са организацијом „Отвореног дана школе” и могућношћу да присуствују образовно- васпитном раду</w:t>
            </w:r>
          </w:p>
        </w:tc>
        <w:tc>
          <w:tcPr>
            <w:tcW w:w="1650" w:type="dxa"/>
          </w:tcPr>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интензивнија сарадња родитеља са школом; јаснија слика напредовања и понашања ученика у школи</w:t>
            </w:r>
          </w:p>
        </w:tc>
        <w:tc>
          <w:tcPr>
            <w:tcW w:w="1980" w:type="dxa"/>
          </w:tcPr>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Присуство родитеља на часовима образовно-васпитног рада у оквиру „Отвореног дана школе”</w:t>
            </w:r>
          </w:p>
        </w:tc>
        <w:tc>
          <w:tcPr>
            <w:tcW w:w="1650" w:type="dxa"/>
          </w:tcPr>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директор; одељењске старешине; наставници</w:t>
            </w:r>
          </w:p>
        </w:tc>
        <w:tc>
          <w:tcPr>
            <w:tcW w:w="1430" w:type="dxa"/>
          </w:tcPr>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сваке задње недеље у месецу сваке школске године</w:t>
            </w:r>
          </w:p>
        </w:tc>
        <w:tc>
          <w:tcPr>
            <w:tcW w:w="1628" w:type="dxa"/>
            <w:gridSpan w:val="2"/>
          </w:tcPr>
          <w:p w:rsidR="00E116A6" w:rsidRPr="00FD5B8A" w:rsidRDefault="00FD5B8A" w:rsidP="00BD425A">
            <w:pPr>
              <w:spacing w:after="0" w:line="240" w:lineRule="auto"/>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Записници, извештаји</w:t>
            </w:r>
          </w:p>
        </w:tc>
      </w:tr>
      <w:tr w:rsidR="00E116A6" w:rsidRPr="00BD425A" w:rsidTr="00BD425A">
        <w:trPr>
          <w:cantSplit/>
          <w:trHeight w:val="1134"/>
        </w:trPr>
        <w:tc>
          <w:tcPr>
            <w:tcW w:w="1100" w:type="dxa"/>
            <w:vMerge/>
            <w:shd w:val="clear" w:color="auto" w:fill="auto"/>
            <w:textDirection w:val="btLr"/>
          </w:tcPr>
          <w:p w:rsidR="00E116A6" w:rsidRPr="00BD425A" w:rsidRDefault="00E116A6" w:rsidP="00BD425A">
            <w:pPr>
              <w:spacing w:after="0" w:line="240" w:lineRule="auto"/>
              <w:ind w:left="113" w:right="113"/>
              <w:jc w:val="center"/>
              <w:rPr>
                <w:rFonts w:ascii="Times New Roman" w:eastAsia="Times New Roman" w:hAnsi="Times New Roman" w:cs="Times New Roman"/>
                <w:sz w:val="24"/>
                <w:szCs w:val="24"/>
                <w:lang w:val="ru-RU" w:bidi="en-US"/>
              </w:rPr>
            </w:pPr>
          </w:p>
        </w:tc>
        <w:tc>
          <w:tcPr>
            <w:tcW w:w="1760" w:type="dxa"/>
            <w:vMerge/>
            <w:shd w:val="clear" w:color="auto" w:fill="auto"/>
          </w:tcPr>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tc>
        <w:tc>
          <w:tcPr>
            <w:tcW w:w="1870" w:type="dxa"/>
          </w:tcPr>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Спровођење анкете за родитеље на крају сваког полугодишта у циљу сагледавања задовољства програмом сарадње школе и породице</w:t>
            </w:r>
          </w:p>
        </w:tc>
        <w:tc>
          <w:tcPr>
            <w:tcW w:w="1650" w:type="dxa"/>
          </w:tcPr>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увид у степен задовољства сарадњом школе и породице</w:t>
            </w: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tc>
        <w:tc>
          <w:tcPr>
            <w:tcW w:w="1980" w:type="dxa"/>
          </w:tcPr>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израда анкетних листића; спровођење анкете</w:t>
            </w:r>
          </w:p>
        </w:tc>
        <w:tc>
          <w:tcPr>
            <w:tcW w:w="1650" w:type="dxa"/>
          </w:tcPr>
          <w:p w:rsidR="00E116A6" w:rsidRPr="00BD425A" w:rsidRDefault="00E116A6" w:rsidP="00BD425A">
            <w:pPr>
              <w:spacing w:after="0" w:line="240" w:lineRule="auto"/>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 xml:space="preserve">одељењске старешине; педагог; </w:t>
            </w:r>
          </w:p>
        </w:tc>
        <w:tc>
          <w:tcPr>
            <w:tcW w:w="1430" w:type="dxa"/>
          </w:tcPr>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крај првог и другог полугод.</w:t>
            </w: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сваке школске године</w:t>
            </w:r>
          </w:p>
        </w:tc>
        <w:tc>
          <w:tcPr>
            <w:tcW w:w="1628" w:type="dxa"/>
            <w:gridSpan w:val="2"/>
          </w:tcPr>
          <w:p w:rsidR="00E116A6" w:rsidRPr="00BD425A" w:rsidRDefault="00E116A6" w:rsidP="00BD425A">
            <w:pPr>
              <w:spacing w:after="0" w:line="240" w:lineRule="auto"/>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 xml:space="preserve">извештај; анкетени листићи </w:t>
            </w:r>
          </w:p>
        </w:tc>
      </w:tr>
      <w:tr w:rsidR="00E116A6" w:rsidRPr="0028517A" w:rsidTr="00BD425A">
        <w:tc>
          <w:tcPr>
            <w:tcW w:w="1100" w:type="dxa"/>
            <w:vMerge/>
            <w:shd w:val="clear" w:color="auto" w:fill="auto"/>
          </w:tcPr>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tc>
        <w:tc>
          <w:tcPr>
            <w:tcW w:w="1760" w:type="dxa"/>
            <w:vMerge/>
            <w:shd w:val="clear" w:color="auto" w:fill="auto"/>
          </w:tcPr>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tc>
        <w:tc>
          <w:tcPr>
            <w:tcW w:w="1870" w:type="dxa"/>
          </w:tcPr>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Информисање ученика и родитеља о Протоколу поступања у установи у одговору на насиље, злостављање и занемаривање</w:t>
            </w:r>
          </w:p>
        </w:tc>
        <w:tc>
          <w:tcPr>
            <w:tcW w:w="1650" w:type="dxa"/>
          </w:tcPr>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 xml:space="preserve">родитељи и ученици упознати </w:t>
            </w: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 xml:space="preserve">са мерама превенције и мерама поступања у случају насиља; </w:t>
            </w:r>
          </w:p>
          <w:p w:rsidR="00E116A6" w:rsidRPr="00BD425A" w:rsidRDefault="00E116A6" w:rsidP="00BD425A">
            <w:pPr>
              <w:spacing w:after="0" w:line="240" w:lineRule="auto"/>
              <w:jc w:val="center"/>
              <w:rPr>
                <w:rFonts w:ascii="Times New Roman" w:eastAsia="Times New Roman" w:hAnsi="Times New Roman" w:cs="Times New Roman"/>
                <w:sz w:val="16"/>
                <w:szCs w:val="16"/>
                <w:lang w:val="ru-RU" w:bidi="en-US"/>
              </w:rPr>
            </w:pPr>
            <w:r w:rsidRPr="00BD425A">
              <w:rPr>
                <w:rFonts w:ascii="Times New Roman" w:eastAsia="Times New Roman" w:hAnsi="Times New Roman" w:cs="Times New Roman"/>
                <w:sz w:val="24"/>
                <w:szCs w:val="24"/>
                <w:lang w:val="ru-RU" w:bidi="en-US"/>
              </w:rPr>
              <w:t>нема насиља у школи</w:t>
            </w:r>
          </w:p>
        </w:tc>
        <w:tc>
          <w:tcPr>
            <w:tcW w:w="1980" w:type="dxa"/>
          </w:tcPr>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упознавање родитеља са Протоколом на родитељском састанку и ученика на часу одељењског старешине</w:t>
            </w:r>
          </w:p>
        </w:tc>
        <w:tc>
          <w:tcPr>
            <w:tcW w:w="1650" w:type="dxa"/>
          </w:tcPr>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наставници</w:t>
            </w:r>
          </w:p>
        </w:tc>
        <w:tc>
          <w:tcPr>
            <w:tcW w:w="1430" w:type="dxa"/>
          </w:tcPr>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p>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септембар сваке школске године</w:t>
            </w:r>
          </w:p>
        </w:tc>
        <w:tc>
          <w:tcPr>
            <w:tcW w:w="1628" w:type="dxa"/>
            <w:gridSpan w:val="2"/>
          </w:tcPr>
          <w:p w:rsidR="00E116A6" w:rsidRPr="00BD425A" w:rsidRDefault="00E116A6"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извештаји тима за борбу против насиља, записници са родитељских састанака, часови одељењског старешине</w:t>
            </w:r>
          </w:p>
        </w:tc>
      </w:tr>
    </w:tbl>
    <w:p w:rsidR="00BD425A" w:rsidRPr="0028517A" w:rsidRDefault="00BD425A" w:rsidP="00BD425A">
      <w:pPr>
        <w:rPr>
          <w:rFonts w:ascii="Times New Roman" w:eastAsia="Times New Roman" w:hAnsi="Times New Roman" w:cs="Times New Roman"/>
          <w:sz w:val="24"/>
          <w:szCs w:val="24"/>
          <w:lang w:val="ru-RU" w:bidi="en-US"/>
        </w:rPr>
      </w:pPr>
    </w:p>
    <w:p w:rsidR="00B63972" w:rsidRPr="0028517A" w:rsidRDefault="00B63972" w:rsidP="00BD425A">
      <w:pPr>
        <w:rPr>
          <w:rFonts w:ascii="Times New Roman" w:eastAsia="Times New Roman" w:hAnsi="Times New Roman" w:cs="Times New Roman"/>
          <w:sz w:val="24"/>
          <w:szCs w:val="24"/>
          <w:lang w:val="ru-RU" w:bidi="en-US"/>
        </w:rPr>
      </w:pPr>
    </w:p>
    <w:p w:rsidR="00B63972" w:rsidRPr="0028517A" w:rsidRDefault="00B63972" w:rsidP="00BD425A">
      <w:pPr>
        <w:rPr>
          <w:rFonts w:ascii="Times New Roman" w:eastAsia="Times New Roman" w:hAnsi="Times New Roman" w:cs="Times New Roman"/>
          <w:sz w:val="24"/>
          <w:szCs w:val="24"/>
          <w:lang w:val="ru-RU" w:bidi="en-US"/>
        </w:rPr>
      </w:pPr>
    </w:p>
    <w:p w:rsidR="00B63972" w:rsidRPr="0028517A" w:rsidRDefault="00B63972" w:rsidP="00BD425A">
      <w:pPr>
        <w:rPr>
          <w:rFonts w:ascii="Times New Roman" w:eastAsia="Times New Roman" w:hAnsi="Times New Roman" w:cs="Times New Roman"/>
          <w:sz w:val="24"/>
          <w:szCs w:val="24"/>
          <w:lang w:val="ru-RU" w:bidi="en-US"/>
        </w:rPr>
      </w:pPr>
    </w:p>
    <w:p w:rsidR="00B63972" w:rsidRPr="0028517A" w:rsidRDefault="00B63972" w:rsidP="00BD425A">
      <w:pPr>
        <w:rPr>
          <w:rFonts w:ascii="Times New Roman" w:eastAsia="Times New Roman" w:hAnsi="Times New Roman" w:cs="Times New Roman"/>
          <w:sz w:val="24"/>
          <w:szCs w:val="24"/>
          <w:lang w:val="ru-RU" w:bidi="en-US"/>
        </w:rPr>
      </w:pPr>
    </w:p>
    <w:p w:rsidR="0089571D" w:rsidRPr="0089571D" w:rsidRDefault="0089571D" w:rsidP="0089571D">
      <w:pPr>
        <w:jc w:val="center"/>
        <w:rPr>
          <w:rFonts w:ascii="Times New Roman" w:eastAsia="Times New Roman" w:hAnsi="Times New Roman" w:cs="Times New Roman"/>
          <w:b/>
          <w:i/>
          <w:sz w:val="48"/>
          <w:szCs w:val="24"/>
          <w:lang w:bidi="en-US"/>
        </w:rPr>
      </w:pPr>
      <w:r>
        <w:rPr>
          <w:rFonts w:ascii="Times New Roman" w:eastAsia="Times New Roman" w:hAnsi="Times New Roman" w:cs="Times New Roman"/>
          <w:b/>
          <w:i/>
          <w:sz w:val="48"/>
          <w:szCs w:val="24"/>
          <w:lang w:bidi="en-US"/>
        </w:rPr>
        <w:t>РЕСУРСИ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0"/>
        <w:gridCol w:w="1760"/>
        <w:gridCol w:w="1870"/>
        <w:gridCol w:w="1660"/>
        <w:gridCol w:w="1970"/>
        <w:gridCol w:w="1650"/>
        <w:gridCol w:w="1430"/>
        <w:gridCol w:w="1603"/>
      </w:tblGrid>
      <w:tr w:rsidR="0089571D" w:rsidRPr="00BD425A" w:rsidTr="00C84757">
        <w:tc>
          <w:tcPr>
            <w:tcW w:w="1100" w:type="dxa"/>
            <w:shd w:val="clear" w:color="auto" w:fill="F2F2F2" w:themeFill="background1" w:themeFillShade="F2"/>
            <w:vAlign w:val="center"/>
          </w:tcPr>
          <w:p w:rsidR="0089571D" w:rsidRPr="00BD425A" w:rsidRDefault="0089571D" w:rsidP="00E116A6">
            <w:pPr>
              <w:spacing w:after="0" w:line="240" w:lineRule="auto"/>
              <w:jc w:val="center"/>
              <w:rPr>
                <w:rFonts w:ascii="Times New Roman" w:eastAsia="Times New Roman" w:hAnsi="Times New Roman" w:cs="Times New Roman"/>
                <w:b/>
                <w:sz w:val="24"/>
                <w:szCs w:val="24"/>
                <w:lang w:bidi="en-US"/>
              </w:rPr>
            </w:pPr>
            <w:proofErr w:type="spellStart"/>
            <w:r w:rsidRPr="00BD425A">
              <w:rPr>
                <w:rFonts w:ascii="Times New Roman" w:eastAsia="Times New Roman" w:hAnsi="Times New Roman" w:cs="Times New Roman"/>
                <w:b/>
                <w:sz w:val="24"/>
                <w:szCs w:val="24"/>
                <w:lang w:bidi="en-US"/>
              </w:rPr>
              <w:t>Област</w:t>
            </w:r>
            <w:proofErr w:type="spellEnd"/>
          </w:p>
        </w:tc>
        <w:tc>
          <w:tcPr>
            <w:tcW w:w="1760" w:type="dxa"/>
            <w:shd w:val="clear" w:color="auto" w:fill="F2F2F2" w:themeFill="background1" w:themeFillShade="F2"/>
            <w:vAlign w:val="center"/>
          </w:tcPr>
          <w:p w:rsidR="0089571D" w:rsidRPr="00BD425A" w:rsidRDefault="0089571D" w:rsidP="00E116A6">
            <w:pPr>
              <w:spacing w:after="0" w:line="240" w:lineRule="auto"/>
              <w:jc w:val="center"/>
              <w:rPr>
                <w:rFonts w:ascii="Times New Roman" w:eastAsia="Times New Roman" w:hAnsi="Times New Roman" w:cs="Times New Roman"/>
                <w:b/>
                <w:sz w:val="24"/>
                <w:szCs w:val="24"/>
                <w:lang w:bidi="en-US"/>
              </w:rPr>
            </w:pPr>
            <w:proofErr w:type="spellStart"/>
            <w:r w:rsidRPr="00BD425A">
              <w:rPr>
                <w:rFonts w:ascii="Times New Roman" w:eastAsia="Times New Roman" w:hAnsi="Times New Roman" w:cs="Times New Roman"/>
                <w:b/>
                <w:sz w:val="24"/>
                <w:szCs w:val="24"/>
                <w:lang w:bidi="en-US"/>
              </w:rPr>
              <w:t>Развојни</w:t>
            </w:r>
            <w:proofErr w:type="spellEnd"/>
            <w:r w:rsidRPr="00BD425A">
              <w:rPr>
                <w:rFonts w:ascii="Times New Roman" w:eastAsia="Times New Roman" w:hAnsi="Times New Roman" w:cs="Times New Roman"/>
                <w:b/>
                <w:sz w:val="24"/>
                <w:szCs w:val="24"/>
                <w:lang w:bidi="en-US"/>
              </w:rPr>
              <w:t xml:space="preserve"> </w:t>
            </w:r>
            <w:proofErr w:type="spellStart"/>
            <w:r w:rsidRPr="00BD425A">
              <w:rPr>
                <w:rFonts w:ascii="Times New Roman" w:eastAsia="Times New Roman" w:hAnsi="Times New Roman" w:cs="Times New Roman"/>
                <w:b/>
                <w:sz w:val="24"/>
                <w:szCs w:val="24"/>
                <w:lang w:bidi="en-US"/>
              </w:rPr>
              <w:t>циљ</w:t>
            </w:r>
            <w:proofErr w:type="spellEnd"/>
          </w:p>
        </w:tc>
        <w:tc>
          <w:tcPr>
            <w:tcW w:w="1870" w:type="dxa"/>
            <w:shd w:val="clear" w:color="auto" w:fill="F2F2F2" w:themeFill="background1" w:themeFillShade="F2"/>
            <w:vAlign w:val="center"/>
          </w:tcPr>
          <w:p w:rsidR="0089571D" w:rsidRPr="00BD425A" w:rsidRDefault="0089571D" w:rsidP="00E116A6">
            <w:pPr>
              <w:spacing w:after="0" w:line="240" w:lineRule="auto"/>
              <w:jc w:val="center"/>
              <w:rPr>
                <w:rFonts w:ascii="Times New Roman" w:eastAsia="Times New Roman" w:hAnsi="Times New Roman" w:cs="Times New Roman"/>
                <w:b/>
                <w:sz w:val="24"/>
                <w:szCs w:val="24"/>
                <w:lang w:val="ru-RU" w:bidi="en-US"/>
              </w:rPr>
            </w:pPr>
            <w:r w:rsidRPr="00BD425A">
              <w:rPr>
                <w:rFonts w:ascii="Times New Roman" w:eastAsia="Times New Roman" w:hAnsi="Times New Roman" w:cs="Times New Roman"/>
                <w:b/>
                <w:sz w:val="24"/>
                <w:szCs w:val="24"/>
                <w:lang w:val="ru-RU" w:bidi="en-US"/>
              </w:rPr>
              <w:t>Задатак</w:t>
            </w:r>
          </w:p>
        </w:tc>
        <w:tc>
          <w:tcPr>
            <w:tcW w:w="1660" w:type="dxa"/>
            <w:shd w:val="clear" w:color="auto" w:fill="F2F2F2" w:themeFill="background1" w:themeFillShade="F2"/>
            <w:vAlign w:val="center"/>
          </w:tcPr>
          <w:p w:rsidR="0089571D" w:rsidRPr="00BD425A" w:rsidRDefault="0089571D" w:rsidP="00E116A6">
            <w:pPr>
              <w:spacing w:after="0" w:line="240" w:lineRule="auto"/>
              <w:jc w:val="center"/>
              <w:rPr>
                <w:rFonts w:ascii="Times New Roman" w:eastAsia="Times New Roman" w:hAnsi="Times New Roman" w:cs="Times New Roman"/>
                <w:b/>
                <w:sz w:val="24"/>
                <w:szCs w:val="24"/>
                <w:lang w:val="ru-RU" w:bidi="en-US"/>
              </w:rPr>
            </w:pPr>
            <w:r w:rsidRPr="00BD425A">
              <w:rPr>
                <w:rFonts w:ascii="Times New Roman" w:eastAsia="Times New Roman" w:hAnsi="Times New Roman" w:cs="Times New Roman"/>
                <w:b/>
                <w:sz w:val="24"/>
                <w:szCs w:val="24"/>
                <w:lang w:val="ru-RU" w:bidi="en-US"/>
              </w:rPr>
              <w:t>Критеријум</w:t>
            </w:r>
          </w:p>
          <w:p w:rsidR="0089571D" w:rsidRPr="00BD425A" w:rsidRDefault="0089571D" w:rsidP="00E116A6">
            <w:pPr>
              <w:spacing w:after="0" w:line="240" w:lineRule="auto"/>
              <w:jc w:val="center"/>
              <w:rPr>
                <w:rFonts w:ascii="Times New Roman" w:eastAsia="Times New Roman" w:hAnsi="Times New Roman" w:cs="Times New Roman"/>
                <w:b/>
                <w:sz w:val="24"/>
                <w:szCs w:val="24"/>
                <w:lang w:val="ru-RU" w:bidi="en-US"/>
              </w:rPr>
            </w:pPr>
            <w:r w:rsidRPr="00BD425A">
              <w:rPr>
                <w:rFonts w:ascii="Times New Roman" w:eastAsia="Times New Roman" w:hAnsi="Times New Roman" w:cs="Times New Roman"/>
                <w:b/>
                <w:sz w:val="24"/>
                <w:szCs w:val="24"/>
                <w:lang w:val="ru-RU" w:bidi="en-US"/>
              </w:rPr>
              <w:t>успеха</w:t>
            </w:r>
          </w:p>
        </w:tc>
        <w:tc>
          <w:tcPr>
            <w:tcW w:w="1970" w:type="dxa"/>
            <w:shd w:val="clear" w:color="auto" w:fill="F2F2F2" w:themeFill="background1" w:themeFillShade="F2"/>
            <w:vAlign w:val="center"/>
          </w:tcPr>
          <w:p w:rsidR="0089571D" w:rsidRPr="00BD425A" w:rsidRDefault="0089571D" w:rsidP="00E116A6">
            <w:pPr>
              <w:spacing w:after="0" w:line="240" w:lineRule="auto"/>
              <w:jc w:val="center"/>
              <w:rPr>
                <w:rFonts w:ascii="Times New Roman" w:eastAsia="Times New Roman" w:hAnsi="Times New Roman" w:cs="Times New Roman"/>
                <w:b/>
                <w:sz w:val="24"/>
                <w:szCs w:val="24"/>
                <w:lang w:val="ru-RU" w:bidi="en-US"/>
              </w:rPr>
            </w:pPr>
            <w:r w:rsidRPr="00BD425A">
              <w:rPr>
                <w:rFonts w:ascii="Times New Roman" w:eastAsia="Times New Roman" w:hAnsi="Times New Roman" w:cs="Times New Roman"/>
                <w:b/>
                <w:sz w:val="24"/>
                <w:szCs w:val="24"/>
                <w:lang w:val="ru-RU" w:bidi="en-US"/>
              </w:rPr>
              <w:t>Активности</w:t>
            </w:r>
          </w:p>
        </w:tc>
        <w:tc>
          <w:tcPr>
            <w:tcW w:w="1650" w:type="dxa"/>
            <w:shd w:val="clear" w:color="auto" w:fill="F2F2F2" w:themeFill="background1" w:themeFillShade="F2"/>
            <w:vAlign w:val="center"/>
          </w:tcPr>
          <w:p w:rsidR="0089571D" w:rsidRPr="00BD425A" w:rsidRDefault="0089571D" w:rsidP="00E116A6">
            <w:pPr>
              <w:spacing w:after="0" w:line="240" w:lineRule="auto"/>
              <w:jc w:val="center"/>
              <w:rPr>
                <w:rFonts w:ascii="Times New Roman" w:eastAsia="Times New Roman" w:hAnsi="Times New Roman" w:cs="Times New Roman"/>
                <w:b/>
                <w:sz w:val="24"/>
                <w:szCs w:val="24"/>
                <w:lang w:val="ru-RU" w:bidi="en-US"/>
              </w:rPr>
            </w:pPr>
            <w:r w:rsidRPr="00BD425A">
              <w:rPr>
                <w:rFonts w:ascii="Times New Roman" w:eastAsia="Times New Roman" w:hAnsi="Times New Roman" w:cs="Times New Roman"/>
                <w:b/>
                <w:sz w:val="24"/>
                <w:szCs w:val="24"/>
                <w:lang w:val="ru-RU" w:bidi="en-US"/>
              </w:rPr>
              <w:t>Носиоци</w:t>
            </w:r>
          </w:p>
        </w:tc>
        <w:tc>
          <w:tcPr>
            <w:tcW w:w="1430" w:type="dxa"/>
            <w:shd w:val="clear" w:color="auto" w:fill="F2F2F2" w:themeFill="background1" w:themeFillShade="F2"/>
            <w:vAlign w:val="center"/>
          </w:tcPr>
          <w:p w:rsidR="0089571D" w:rsidRPr="00BD425A" w:rsidRDefault="0089571D" w:rsidP="00E116A6">
            <w:pPr>
              <w:spacing w:after="0" w:line="240" w:lineRule="auto"/>
              <w:jc w:val="center"/>
              <w:rPr>
                <w:rFonts w:ascii="Times New Roman" w:eastAsia="Times New Roman" w:hAnsi="Times New Roman" w:cs="Times New Roman"/>
                <w:b/>
                <w:sz w:val="24"/>
                <w:szCs w:val="24"/>
                <w:lang w:val="ru-RU" w:bidi="en-US"/>
              </w:rPr>
            </w:pPr>
            <w:r w:rsidRPr="00BD425A">
              <w:rPr>
                <w:rFonts w:ascii="Times New Roman" w:eastAsia="Times New Roman" w:hAnsi="Times New Roman" w:cs="Times New Roman"/>
                <w:b/>
                <w:sz w:val="24"/>
                <w:szCs w:val="24"/>
                <w:lang w:val="ru-RU" w:bidi="en-US"/>
              </w:rPr>
              <w:t>Временска динамика</w:t>
            </w:r>
          </w:p>
        </w:tc>
        <w:tc>
          <w:tcPr>
            <w:tcW w:w="1603" w:type="dxa"/>
            <w:shd w:val="clear" w:color="auto" w:fill="F2F2F2" w:themeFill="background1" w:themeFillShade="F2"/>
            <w:vAlign w:val="center"/>
          </w:tcPr>
          <w:p w:rsidR="0089571D" w:rsidRPr="00BD425A" w:rsidRDefault="0089571D" w:rsidP="00E116A6">
            <w:pPr>
              <w:spacing w:after="0" w:line="240" w:lineRule="auto"/>
              <w:jc w:val="center"/>
              <w:rPr>
                <w:rFonts w:ascii="Times New Roman" w:eastAsia="Times New Roman" w:hAnsi="Times New Roman" w:cs="Times New Roman"/>
                <w:b/>
                <w:sz w:val="24"/>
                <w:szCs w:val="24"/>
                <w:lang w:val="ru-RU" w:bidi="en-US"/>
              </w:rPr>
            </w:pPr>
            <w:r w:rsidRPr="00BD425A">
              <w:rPr>
                <w:rFonts w:ascii="Times New Roman" w:eastAsia="Times New Roman" w:hAnsi="Times New Roman" w:cs="Times New Roman"/>
                <w:b/>
                <w:sz w:val="24"/>
                <w:szCs w:val="24"/>
                <w:lang w:val="ru-RU" w:bidi="en-US"/>
              </w:rPr>
              <w:t>Инструмент за праћење</w:t>
            </w:r>
          </w:p>
        </w:tc>
      </w:tr>
      <w:tr w:rsidR="00107899" w:rsidRPr="00BD425A" w:rsidTr="00C84757">
        <w:tc>
          <w:tcPr>
            <w:tcW w:w="1100" w:type="dxa"/>
            <w:vMerge w:val="restart"/>
            <w:textDirection w:val="btLr"/>
          </w:tcPr>
          <w:p w:rsidR="00107899" w:rsidRPr="00BD425A" w:rsidRDefault="00107899" w:rsidP="00BD425A">
            <w:pPr>
              <w:spacing w:after="0" w:line="240" w:lineRule="auto"/>
              <w:ind w:left="113" w:right="113"/>
              <w:jc w:val="center"/>
              <w:rPr>
                <w:rFonts w:ascii="Times New Roman" w:eastAsia="Times New Roman" w:hAnsi="Times New Roman" w:cs="Times New Roman"/>
                <w:sz w:val="20"/>
                <w:szCs w:val="20"/>
                <w:lang w:val="ru-RU" w:bidi="en-US"/>
              </w:rPr>
            </w:pPr>
          </w:p>
          <w:p w:rsidR="00107899" w:rsidRPr="00BD425A" w:rsidRDefault="00107899" w:rsidP="00BD425A">
            <w:pPr>
              <w:spacing w:after="0" w:line="240" w:lineRule="auto"/>
              <w:ind w:left="113" w:right="113"/>
              <w:jc w:val="center"/>
              <w:rPr>
                <w:rFonts w:ascii="Times New Roman" w:eastAsia="Times New Roman" w:hAnsi="Times New Roman" w:cs="Times New Roman"/>
                <w:b/>
                <w:sz w:val="36"/>
                <w:szCs w:val="36"/>
                <w:lang w:val="ru-RU" w:bidi="en-US"/>
              </w:rPr>
            </w:pPr>
            <w:r w:rsidRPr="00BD425A">
              <w:rPr>
                <w:rFonts w:ascii="Times New Roman" w:eastAsia="Times New Roman" w:hAnsi="Times New Roman" w:cs="Times New Roman"/>
                <w:b/>
                <w:sz w:val="36"/>
                <w:szCs w:val="36"/>
                <w:lang w:val="ru-RU" w:bidi="en-US"/>
              </w:rPr>
              <w:t>Ресурси</w:t>
            </w:r>
          </w:p>
        </w:tc>
        <w:tc>
          <w:tcPr>
            <w:tcW w:w="1760" w:type="dxa"/>
            <w:vMerge w:val="restart"/>
            <w:vAlign w:val="center"/>
          </w:tcPr>
          <w:p w:rsidR="00107899" w:rsidRPr="00BD425A" w:rsidRDefault="00107899" w:rsidP="00B63972">
            <w:pPr>
              <w:spacing w:after="0" w:line="240" w:lineRule="auto"/>
              <w:jc w:val="center"/>
              <w:rPr>
                <w:rFonts w:ascii="Times New Roman" w:eastAsia="Times New Roman" w:hAnsi="Times New Roman" w:cs="Times New Roman"/>
                <w:sz w:val="28"/>
                <w:szCs w:val="28"/>
                <w:lang w:val="ru-RU" w:bidi="en-US"/>
              </w:rPr>
            </w:pPr>
            <w:r w:rsidRPr="00BD425A">
              <w:rPr>
                <w:rFonts w:ascii="Times New Roman" w:eastAsia="Times New Roman" w:hAnsi="Times New Roman" w:cs="Times New Roman"/>
                <w:sz w:val="28"/>
                <w:szCs w:val="28"/>
                <w:lang w:val="ru-RU" w:bidi="en-US"/>
              </w:rPr>
              <w:t>Побољшање</w:t>
            </w:r>
          </w:p>
          <w:p w:rsidR="00107899" w:rsidRPr="00BD425A" w:rsidRDefault="00107899" w:rsidP="00B63972">
            <w:pPr>
              <w:spacing w:after="0" w:line="240" w:lineRule="auto"/>
              <w:jc w:val="center"/>
              <w:rPr>
                <w:rFonts w:ascii="Times New Roman" w:eastAsia="Times New Roman" w:hAnsi="Times New Roman" w:cs="Times New Roman"/>
                <w:sz w:val="28"/>
                <w:szCs w:val="28"/>
                <w:lang w:val="ru-RU" w:bidi="en-US"/>
              </w:rPr>
            </w:pPr>
            <w:r w:rsidRPr="00BD425A">
              <w:rPr>
                <w:rFonts w:ascii="Times New Roman" w:eastAsia="Times New Roman" w:hAnsi="Times New Roman" w:cs="Times New Roman"/>
                <w:sz w:val="28"/>
                <w:szCs w:val="28"/>
                <w:lang w:val="ru-RU" w:bidi="en-US"/>
              </w:rPr>
              <w:t>инфраструк-</w:t>
            </w:r>
          </w:p>
          <w:p w:rsidR="00107899" w:rsidRPr="00BD425A" w:rsidRDefault="00107899" w:rsidP="00B63972">
            <w:pPr>
              <w:spacing w:after="0" w:line="240" w:lineRule="auto"/>
              <w:jc w:val="center"/>
              <w:rPr>
                <w:rFonts w:ascii="Times New Roman" w:eastAsia="Times New Roman" w:hAnsi="Times New Roman" w:cs="Times New Roman"/>
                <w:sz w:val="28"/>
                <w:szCs w:val="28"/>
                <w:lang w:val="ru-RU" w:bidi="en-US"/>
              </w:rPr>
            </w:pPr>
            <w:r w:rsidRPr="00BD425A">
              <w:rPr>
                <w:rFonts w:ascii="Times New Roman" w:eastAsia="Times New Roman" w:hAnsi="Times New Roman" w:cs="Times New Roman"/>
                <w:sz w:val="28"/>
                <w:szCs w:val="28"/>
                <w:lang w:val="ru-RU" w:bidi="en-US"/>
              </w:rPr>
              <w:t>туре;</w:t>
            </w:r>
          </w:p>
          <w:p w:rsidR="00107899" w:rsidRPr="00BD425A" w:rsidRDefault="00107899" w:rsidP="00B63972">
            <w:pPr>
              <w:spacing w:after="0" w:line="240" w:lineRule="auto"/>
              <w:jc w:val="center"/>
              <w:rPr>
                <w:rFonts w:ascii="Times New Roman" w:eastAsia="Times New Roman" w:hAnsi="Times New Roman" w:cs="Times New Roman"/>
                <w:sz w:val="28"/>
                <w:szCs w:val="28"/>
                <w:lang w:val="ru-RU" w:bidi="en-US"/>
              </w:rPr>
            </w:pPr>
            <w:r w:rsidRPr="00BD425A">
              <w:rPr>
                <w:rFonts w:ascii="Times New Roman" w:eastAsia="Times New Roman" w:hAnsi="Times New Roman" w:cs="Times New Roman"/>
                <w:sz w:val="28"/>
                <w:szCs w:val="28"/>
                <w:lang w:val="ru-RU" w:bidi="en-US"/>
              </w:rPr>
              <w:t>уређење</w:t>
            </w:r>
          </w:p>
          <w:p w:rsidR="00107899" w:rsidRPr="00BD425A" w:rsidRDefault="00107899" w:rsidP="00B63972">
            <w:pPr>
              <w:spacing w:after="0" w:line="240" w:lineRule="auto"/>
              <w:jc w:val="center"/>
              <w:rPr>
                <w:rFonts w:ascii="Times New Roman" w:eastAsia="Times New Roman" w:hAnsi="Times New Roman" w:cs="Times New Roman"/>
                <w:sz w:val="28"/>
                <w:szCs w:val="28"/>
                <w:lang w:val="ru-RU" w:bidi="en-US"/>
              </w:rPr>
            </w:pPr>
            <w:r w:rsidRPr="00BD425A">
              <w:rPr>
                <w:rFonts w:ascii="Times New Roman" w:eastAsia="Times New Roman" w:hAnsi="Times New Roman" w:cs="Times New Roman"/>
                <w:sz w:val="28"/>
                <w:szCs w:val="28"/>
                <w:lang w:val="ru-RU" w:bidi="en-US"/>
              </w:rPr>
              <w:t>школског</w:t>
            </w:r>
          </w:p>
          <w:p w:rsidR="00107899" w:rsidRPr="0028517A" w:rsidRDefault="00107899" w:rsidP="00B63972">
            <w:pPr>
              <w:spacing w:after="0" w:line="240" w:lineRule="auto"/>
              <w:jc w:val="center"/>
              <w:rPr>
                <w:rFonts w:ascii="Times New Roman" w:eastAsia="Times New Roman" w:hAnsi="Times New Roman" w:cs="Times New Roman"/>
                <w:sz w:val="28"/>
                <w:szCs w:val="28"/>
                <w:lang w:val="ru-RU" w:bidi="en-US"/>
              </w:rPr>
            </w:pPr>
            <w:r w:rsidRPr="00BD425A">
              <w:rPr>
                <w:rFonts w:ascii="Times New Roman" w:eastAsia="Times New Roman" w:hAnsi="Times New Roman" w:cs="Times New Roman"/>
                <w:sz w:val="28"/>
                <w:szCs w:val="28"/>
                <w:lang w:val="ru-RU" w:bidi="en-US"/>
              </w:rPr>
              <w:t>простор</w:t>
            </w:r>
            <w:r>
              <w:rPr>
                <w:rFonts w:ascii="Times New Roman" w:eastAsia="Times New Roman" w:hAnsi="Times New Roman" w:cs="Times New Roman"/>
                <w:sz w:val="28"/>
                <w:szCs w:val="28"/>
                <w:lang w:val="ru-RU" w:bidi="en-US"/>
              </w:rPr>
              <w:t>а</w:t>
            </w:r>
          </w:p>
        </w:tc>
        <w:tc>
          <w:tcPr>
            <w:tcW w:w="1870" w:type="dxa"/>
          </w:tcPr>
          <w:p w:rsidR="00107899" w:rsidRPr="00BD425A" w:rsidRDefault="00107899" w:rsidP="0089571D">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Замена ограде на школском дворишту у матичној школи ра</w:t>
            </w:r>
            <w:r>
              <w:rPr>
                <w:rFonts w:ascii="Times New Roman" w:eastAsia="Times New Roman" w:hAnsi="Times New Roman" w:cs="Times New Roman"/>
                <w:sz w:val="24"/>
                <w:szCs w:val="24"/>
                <w:lang w:val="ru-RU" w:bidi="en-US"/>
              </w:rPr>
              <w:t>ди повећања безбедности ученика</w:t>
            </w:r>
          </w:p>
        </w:tc>
        <w:tc>
          <w:tcPr>
            <w:tcW w:w="1660" w:type="dxa"/>
          </w:tcPr>
          <w:p w:rsidR="00107899" w:rsidRPr="00BD425A" w:rsidRDefault="00107899" w:rsidP="00BD425A">
            <w:pPr>
              <w:spacing w:after="0" w:line="240" w:lineRule="auto"/>
              <w:rPr>
                <w:rFonts w:ascii="Times New Roman" w:eastAsia="Times New Roman" w:hAnsi="Times New Roman" w:cs="Times New Roman"/>
                <w:sz w:val="24"/>
                <w:szCs w:val="24"/>
                <w:lang w:val="ru-RU" w:bidi="en-US"/>
              </w:rPr>
            </w:pPr>
          </w:p>
          <w:p w:rsidR="00107899" w:rsidRPr="00BD425A" w:rsidRDefault="00107899"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замењена ограда,</w:t>
            </w:r>
          </w:p>
          <w:p w:rsidR="00107899" w:rsidRPr="00BD425A" w:rsidRDefault="00107899"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и повећана безбедност ученика</w:t>
            </w:r>
          </w:p>
        </w:tc>
        <w:tc>
          <w:tcPr>
            <w:tcW w:w="1970" w:type="dxa"/>
          </w:tcPr>
          <w:p w:rsidR="00107899" w:rsidRPr="00BD425A" w:rsidRDefault="00107899" w:rsidP="00BD425A">
            <w:pPr>
              <w:spacing w:after="0" w:line="240" w:lineRule="auto"/>
              <w:jc w:val="center"/>
              <w:rPr>
                <w:rFonts w:ascii="Times New Roman" w:eastAsia="Times New Roman" w:hAnsi="Times New Roman" w:cs="Times New Roman"/>
                <w:sz w:val="24"/>
                <w:szCs w:val="24"/>
                <w:lang w:val="ru-RU" w:bidi="en-US"/>
              </w:rPr>
            </w:pPr>
          </w:p>
          <w:p w:rsidR="00107899" w:rsidRPr="00BD425A" w:rsidRDefault="00107899"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обезбеђивање финансијских средстава; ограђивање дворишта</w:t>
            </w:r>
          </w:p>
        </w:tc>
        <w:tc>
          <w:tcPr>
            <w:tcW w:w="1650" w:type="dxa"/>
          </w:tcPr>
          <w:p w:rsidR="00107899" w:rsidRPr="00BD425A" w:rsidRDefault="00107899" w:rsidP="00BD425A">
            <w:pPr>
              <w:spacing w:after="0" w:line="240" w:lineRule="auto"/>
              <w:jc w:val="center"/>
              <w:rPr>
                <w:rFonts w:ascii="Times New Roman" w:eastAsia="Times New Roman" w:hAnsi="Times New Roman" w:cs="Times New Roman"/>
                <w:sz w:val="24"/>
                <w:szCs w:val="24"/>
                <w:lang w:val="ru-RU" w:bidi="en-US"/>
              </w:rPr>
            </w:pPr>
          </w:p>
          <w:p w:rsidR="00107899" w:rsidRPr="00BD425A" w:rsidRDefault="00107899"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 xml:space="preserve">директор </w:t>
            </w:r>
          </w:p>
          <w:p w:rsidR="00107899" w:rsidRPr="00BD425A" w:rsidRDefault="00107899" w:rsidP="00BD425A">
            <w:pPr>
              <w:spacing w:after="0" w:line="240" w:lineRule="auto"/>
              <w:jc w:val="center"/>
              <w:rPr>
                <w:rFonts w:ascii="Times New Roman" w:eastAsia="Times New Roman" w:hAnsi="Times New Roman" w:cs="Times New Roman"/>
                <w:sz w:val="24"/>
                <w:szCs w:val="24"/>
                <w:lang w:val="ru-RU" w:bidi="en-US"/>
              </w:rPr>
            </w:pPr>
          </w:p>
          <w:p w:rsidR="00107899" w:rsidRPr="00BD425A" w:rsidRDefault="00107899" w:rsidP="00BD425A">
            <w:pPr>
              <w:spacing w:after="0" w:line="240" w:lineRule="auto"/>
              <w:jc w:val="center"/>
              <w:rPr>
                <w:rFonts w:ascii="Times New Roman" w:eastAsia="Times New Roman" w:hAnsi="Times New Roman" w:cs="Times New Roman"/>
                <w:sz w:val="24"/>
                <w:szCs w:val="24"/>
                <w:lang w:val="ru-RU" w:bidi="en-US"/>
              </w:rPr>
            </w:pPr>
          </w:p>
        </w:tc>
        <w:tc>
          <w:tcPr>
            <w:tcW w:w="1430" w:type="dxa"/>
          </w:tcPr>
          <w:p w:rsidR="00107899" w:rsidRPr="00BD425A" w:rsidRDefault="00107899" w:rsidP="00BD425A">
            <w:pPr>
              <w:spacing w:after="0" w:line="240" w:lineRule="auto"/>
              <w:jc w:val="center"/>
              <w:rPr>
                <w:rFonts w:ascii="Times New Roman" w:eastAsia="Times New Roman" w:hAnsi="Times New Roman" w:cs="Times New Roman"/>
                <w:sz w:val="24"/>
                <w:szCs w:val="24"/>
                <w:lang w:val="ru-RU" w:bidi="en-US"/>
              </w:rPr>
            </w:pPr>
          </w:p>
          <w:p w:rsidR="00107899" w:rsidRPr="00BD425A" w:rsidRDefault="00107899"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јун-септембар 2016.</w:t>
            </w:r>
          </w:p>
        </w:tc>
        <w:tc>
          <w:tcPr>
            <w:tcW w:w="1603" w:type="dxa"/>
          </w:tcPr>
          <w:p w:rsidR="00107899" w:rsidRPr="00BD425A" w:rsidRDefault="00107899" w:rsidP="00BD425A">
            <w:pPr>
              <w:spacing w:after="0" w:line="240" w:lineRule="auto"/>
              <w:rPr>
                <w:rFonts w:ascii="Times New Roman" w:eastAsia="Times New Roman" w:hAnsi="Times New Roman" w:cs="Times New Roman"/>
                <w:sz w:val="24"/>
                <w:szCs w:val="24"/>
                <w:lang w:val="ru-RU" w:bidi="en-US"/>
              </w:rPr>
            </w:pPr>
          </w:p>
          <w:p w:rsidR="00107899" w:rsidRPr="00BD425A" w:rsidRDefault="00C84757" w:rsidP="00BD425A">
            <w:pPr>
              <w:spacing w:after="0" w:line="240" w:lineRule="auto"/>
              <w:jc w:val="center"/>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финансијски извештај, продукти рада</w:t>
            </w:r>
          </w:p>
        </w:tc>
      </w:tr>
      <w:tr w:rsidR="00107899" w:rsidRPr="00BD425A" w:rsidTr="00C84757">
        <w:tc>
          <w:tcPr>
            <w:tcW w:w="1100" w:type="dxa"/>
            <w:vMerge/>
          </w:tcPr>
          <w:p w:rsidR="00107899" w:rsidRPr="00BD425A" w:rsidRDefault="00107899" w:rsidP="00BD425A">
            <w:pPr>
              <w:spacing w:after="0" w:line="240" w:lineRule="auto"/>
              <w:jc w:val="center"/>
              <w:rPr>
                <w:rFonts w:ascii="Times New Roman" w:eastAsia="Times New Roman" w:hAnsi="Times New Roman" w:cs="Times New Roman"/>
                <w:sz w:val="24"/>
                <w:szCs w:val="24"/>
                <w:lang w:val="ru-RU" w:bidi="en-US"/>
              </w:rPr>
            </w:pPr>
          </w:p>
        </w:tc>
        <w:tc>
          <w:tcPr>
            <w:tcW w:w="1760" w:type="dxa"/>
            <w:vMerge/>
          </w:tcPr>
          <w:p w:rsidR="00107899" w:rsidRPr="00BD425A" w:rsidRDefault="00107899" w:rsidP="00BD425A">
            <w:pPr>
              <w:spacing w:after="0" w:line="240" w:lineRule="auto"/>
              <w:jc w:val="center"/>
              <w:rPr>
                <w:rFonts w:ascii="Times New Roman" w:eastAsia="Times New Roman" w:hAnsi="Times New Roman" w:cs="Times New Roman"/>
                <w:sz w:val="24"/>
                <w:szCs w:val="24"/>
                <w:lang w:val="ru-RU" w:bidi="en-US"/>
              </w:rPr>
            </w:pPr>
          </w:p>
        </w:tc>
        <w:tc>
          <w:tcPr>
            <w:tcW w:w="1870" w:type="dxa"/>
          </w:tcPr>
          <w:p w:rsidR="00107899" w:rsidRPr="00BD425A" w:rsidRDefault="00C84757" w:rsidP="00BD425A">
            <w:pPr>
              <w:spacing w:after="0" w:line="240" w:lineRule="auto"/>
              <w:jc w:val="center"/>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 xml:space="preserve">Кречење школских просторија и фарбање столарије </w:t>
            </w:r>
          </w:p>
        </w:tc>
        <w:tc>
          <w:tcPr>
            <w:tcW w:w="1660" w:type="dxa"/>
          </w:tcPr>
          <w:p w:rsidR="00C84757" w:rsidRPr="00C84757" w:rsidRDefault="00C84757" w:rsidP="00C84757">
            <w:pPr>
              <w:spacing w:after="0" w:line="240" w:lineRule="auto"/>
              <w:jc w:val="center"/>
              <w:rPr>
                <w:rFonts w:ascii="Times New Roman" w:eastAsia="Times New Roman" w:hAnsi="Times New Roman" w:cs="Times New Roman"/>
                <w:sz w:val="24"/>
                <w:szCs w:val="20"/>
                <w:lang w:val="ru-RU" w:bidi="en-US"/>
              </w:rPr>
            </w:pPr>
            <w:r w:rsidRPr="00C84757">
              <w:rPr>
                <w:rFonts w:ascii="Times New Roman" w:eastAsia="Times New Roman" w:hAnsi="Times New Roman" w:cs="Times New Roman"/>
                <w:sz w:val="24"/>
                <w:szCs w:val="20"/>
                <w:lang w:val="ru-RU" w:bidi="en-US"/>
              </w:rPr>
              <w:t xml:space="preserve">Окречене </w:t>
            </w:r>
            <w:r>
              <w:rPr>
                <w:rFonts w:ascii="Times New Roman" w:eastAsia="Times New Roman" w:hAnsi="Times New Roman" w:cs="Times New Roman"/>
                <w:sz w:val="24"/>
                <w:szCs w:val="20"/>
                <w:lang w:val="ru-RU" w:bidi="en-US"/>
              </w:rPr>
              <w:t>просторије, офарбана столарија</w:t>
            </w:r>
          </w:p>
        </w:tc>
        <w:tc>
          <w:tcPr>
            <w:tcW w:w="1970" w:type="dxa"/>
          </w:tcPr>
          <w:p w:rsidR="00107899" w:rsidRDefault="00C84757" w:rsidP="00BD425A">
            <w:pPr>
              <w:spacing w:after="0" w:line="240" w:lineRule="auto"/>
              <w:jc w:val="center"/>
              <w:rPr>
                <w:rFonts w:ascii="Times New Roman" w:eastAsia="Times New Roman" w:hAnsi="Times New Roman" w:cs="Times New Roman"/>
                <w:sz w:val="24"/>
                <w:szCs w:val="18"/>
                <w:lang w:val="ru-RU" w:bidi="en-US"/>
              </w:rPr>
            </w:pPr>
            <w:r w:rsidRPr="00C84757">
              <w:rPr>
                <w:rFonts w:ascii="Times New Roman" w:eastAsia="Times New Roman" w:hAnsi="Times New Roman" w:cs="Times New Roman"/>
                <w:sz w:val="24"/>
                <w:szCs w:val="18"/>
                <w:lang w:val="ru-RU" w:bidi="en-US"/>
              </w:rPr>
              <w:t>Кречење просторија и фарбање столарије у ИО Трбосиље</w:t>
            </w:r>
            <w:r>
              <w:rPr>
                <w:rFonts w:ascii="Times New Roman" w:eastAsia="Times New Roman" w:hAnsi="Times New Roman" w:cs="Times New Roman"/>
                <w:sz w:val="24"/>
                <w:szCs w:val="18"/>
                <w:lang w:val="ru-RU" w:bidi="en-US"/>
              </w:rPr>
              <w:t>; фарбање столарије у кухињи у Текеришу;</w:t>
            </w:r>
          </w:p>
          <w:p w:rsidR="00C84757" w:rsidRPr="00C84757" w:rsidRDefault="00C84757" w:rsidP="00BD425A">
            <w:pPr>
              <w:spacing w:after="0" w:line="240" w:lineRule="auto"/>
              <w:jc w:val="center"/>
              <w:rPr>
                <w:rFonts w:ascii="Times New Roman" w:eastAsia="Times New Roman" w:hAnsi="Times New Roman" w:cs="Times New Roman"/>
                <w:sz w:val="24"/>
                <w:szCs w:val="18"/>
                <w:lang w:val="ru-RU" w:bidi="en-US"/>
              </w:rPr>
            </w:pPr>
            <w:r>
              <w:rPr>
                <w:rFonts w:ascii="Times New Roman" w:eastAsia="Times New Roman" w:hAnsi="Times New Roman" w:cs="Times New Roman"/>
                <w:sz w:val="24"/>
                <w:szCs w:val="18"/>
                <w:lang w:val="ru-RU" w:bidi="en-US"/>
              </w:rPr>
              <w:t>к</w:t>
            </w:r>
            <w:r w:rsidRPr="00C84757">
              <w:rPr>
                <w:rFonts w:ascii="Times New Roman" w:eastAsia="Times New Roman" w:hAnsi="Times New Roman" w:cs="Times New Roman"/>
                <w:sz w:val="24"/>
                <w:szCs w:val="18"/>
                <w:lang w:val="ru-RU" w:bidi="en-US"/>
              </w:rPr>
              <w:t>речење просторија и фарбање столарије у</w:t>
            </w:r>
            <w:r>
              <w:rPr>
                <w:rFonts w:ascii="Times New Roman" w:eastAsia="Times New Roman" w:hAnsi="Times New Roman" w:cs="Times New Roman"/>
                <w:sz w:val="24"/>
                <w:szCs w:val="18"/>
                <w:lang w:val="ru-RU" w:bidi="en-US"/>
              </w:rPr>
              <w:t xml:space="preserve"> свим осталим ИО</w:t>
            </w:r>
          </w:p>
        </w:tc>
        <w:tc>
          <w:tcPr>
            <w:tcW w:w="1650" w:type="dxa"/>
          </w:tcPr>
          <w:p w:rsidR="00C84757" w:rsidRDefault="00C84757" w:rsidP="00BD425A">
            <w:pPr>
              <w:spacing w:after="0" w:line="240" w:lineRule="auto"/>
              <w:jc w:val="center"/>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 xml:space="preserve">директор, </w:t>
            </w:r>
          </w:p>
          <w:p w:rsidR="00107899" w:rsidRPr="00BD425A" w:rsidRDefault="00C84757" w:rsidP="00BD425A">
            <w:pPr>
              <w:spacing w:after="0" w:line="240" w:lineRule="auto"/>
              <w:jc w:val="center"/>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 xml:space="preserve">извођач радова </w:t>
            </w:r>
          </w:p>
        </w:tc>
        <w:tc>
          <w:tcPr>
            <w:tcW w:w="1430" w:type="dxa"/>
          </w:tcPr>
          <w:p w:rsidR="00C84757" w:rsidRDefault="00C84757" w:rsidP="00BD425A">
            <w:pPr>
              <w:spacing w:after="0" w:line="240" w:lineRule="auto"/>
              <w:jc w:val="center"/>
              <w:rPr>
                <w:rFonts w:ascii="Times New Roman" w:eastAsia="Times New Roman" w:hAnsi="Times New Roman" w:cs="Times New Roman"/>
                <w:sz w:val="24"/>
                <w:szCs w:val="24"/>
                <w:lang w:val="ru-RU" w:bidi="en-US"/>
              </w:rPr>
            </w:pPr>
          </w:p>
          <w:p w:rsidR="00107899" w:rsidRDefault="00C84757"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јун-септембар 2</w:t>
            </w:r>
            <w:r>
              <w:rPr>
                <w:rFonts w:ascii="Times New Roman" w:eastAsia="Times New Roman" w:hAnsi="Times New Roman" w:cs="Times New Roman"/>
                <w:sz w:val="24"/>
                <w:szCs w:val="24"/>
                <w:lang w:val="ru-RU" w:bidi="en-US"/>
              </w:rPr>
              <w:t>016;</w:t>
            </w:r>
          </w:p>
          <w:p w:rsidR="00C84757" w:rsidRDefault="00C84757" w:rsidP="00BD425A">
            <w:pPr>
              <w:spacing w:after="0" w:line="240" w:lineRule="auto"/>
              <w:jc w:val="center"/>
              <w:rPr>
                <w:rFonts w:ascii="Times New Roman" w:eastAsia="Times New Roman" w:hAnsi="Times New Roman" w:cs="Times New Roman"/>
                <w:sz w:val="24"/>
                <w:szCs w:val="24"/>
                <w:lang w:val="ru-RU" w:bidi="en-US"/>
              </w:rPr>
            </w:pPr>
          </w:p>
          <w:p w:rsidR="00C84757" w:rsidRDefault="00C84757" w:rsidP="00BD425A">
            <w:pPr>
              <w:spacing w:after="0" w:line="240" w:lineRule="auto"/>
              <w:jc w:val="center"/>
              <w:rPr>
                <w:rFonts w:ascii="Times New Roman" w:eastAsia="Times New Roman" w:hAnsi="Times New Roman" w:cs="Times New Roman"/>
                <w:sz w:val="24"/>
                <w:szCs w:val="24"/>
                <w:lang w:val="ru-RU" w:bidi="en-US"/>
              </w:rPr>
            </w:pPr>
          </w:p>
          <w:p w:rsidR="00C84757" w:rsidRDefault="00C84757" w:rsidP="00BD425A">
            <w:pPr>
              <w:spacing w:after="0" w:line="240" w:lineRule="auto"/>
              <w:jc w:val="center"/>
              <w:rPr>
                <w:rFonts w:ascii="Times New Roman" w:eastAsia="Times New Roman" w:hAnsi="Times New Roman" w:cs="Times New Roman"/>
                <w:sz w:val="24"/>
                <w:szCs w:val="24"/>
                <w:lang w:val="ru-RU" w:bidi="en-US"/>
              </w:rPr>
            </w:pPr>
          </w:p>
          <w:p w:rsidR="00C84757" w:rsidRDefault="00C84757" w:rsidP="00BD425A">
            <w:pPr>
              <w:spacing w:after="0" w:line="240" w:lineRule="auto"/>
              <w:jc w:val="center"/>
              <w:rPr>
                <w:rFonts w:ascii="Times New Roman" w:eastAsia="Times New Roman" w:hAnsi="Times New Roman" w:cs="Times New Roman"/>
                <w:sz w:val="24"/>
                <w:szCs w:val="24"/>
                <w:lang w:val="ru-RU" w:bidi="en-US"/>
              </w:rPr>
            </w:pPr>
          </w:p>
          <w:p w:rsidR="00C84757" w:rsidRDefault="00C84757" w:rsidP="00BD425A">
            <w:pPr>
              <w:spacing w:after="0" w:line="240" w:lineRule="auto"/>
              <w:jc w:val="center"/>
              <w:rPr>
                <w:rFonts w:ascii="Times New Roman" w:eastAsia="Times New Roman" w:hAnsi="Times New Roman" w:cs="Times New Roman"/>
                <w:sz w:val="24"/>
                <w:szCs w:val="24"/>
                <w:lang w:val="ru-RU" w:bidi="en-US"/>
              </w:rPr>
            </w:pPr>
          </w:p>
          <w:p w:rsidR="00C84757" w:rsidRPr="00BD425A" w:rsidRDefault="00C84757" w:rsidP="00BD425A">
            <w:pPr>
              <w:spacing w:after="0" w:line="240" w:lineRule="auto"/>
              <w:jc w:val="center"/>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до истека Развојног плана</w:t>
            </w:r>
          </w:p>
        </w:tc>
        <w:tc>
          <w:tcPr>
            <w:tcW w:w="1603" w:type="dxa"/>
          </w:tcPr>
          <w:p w:rsidR="00107899" w:rsidRPr="00BD425A" w:rsidRDefault="00C84757" w:rsidP="00BD425A">
            <w:pPr>
              <w:spacing w:after="0" w:line="240" w:lineRule="auto"/>
              <w:jc w:val="center"/>
              <w:rPr>
                <w:rFonts w:ascii="Times New Roman" w:eastAsia="Times New Roman" w:hAnsi="Times New Roman" w:cs="Times New Roman"/>
                <w:sz w:val="20"/>
                <w:szCs w:val="20"/>
                <w:lang w:val="ru-RU" w:bidi="en-US"/>
              </w:rPr>
            </w:pPr>
            <w:r w:rsidRPr="00BD425A">
              <w:rPr>
                <w:rFonts w:ascii="Times New Roman" w:eastAsia="Times New Roman" w:hAnsi="Times New Roman" w:cs="Times New Roman"/>
                <w:sz w:val="24"/>
                <w:szCs w:val="24"/>
                <w:lang w:val="ru-RU" w:bidi="en-US"/>
              </w:rPr>
              <w:t>финансијски извештај</w:t>
            </w:r>
            <w:r>
              <w:rPr>
                <w:rFonts w:ascii="Times New Roman" w:eastAsia="Times New Roman" w:hAnsi="Times New Roman" w:cs="Times New Roman"/>
                <w:sz w:val="24"/>
                <w:szCs w:val="24"/>
                <w:lang w:val="ru-RU" w:bidi="en-US"/>
              </w:rPr>
              <w:t>, продукти рада</w:t>
            </w:r>
          </w:p>
        </w:tc>
      </w:tr>
      <w:tr w:rsidR="00107899" w:rsidRPr="0028517A" w:rsidTr="00C84757">
        <w:tc>
          <w:tcPr>
            <w:tcW w:w="1100" w:type="dxa"/>
            <w:vMerge/>
          </w:tcPr>
          <w:p w:rsidR="00107899" w:rsidRPr="00BD425A" w:rsidRDefault="00107899" w:rsidP="00BD425A">
            <w:pPr>
              <w:spacing w:after="0" w:line="240" w:lineRule="auto"/>
              <w:jc w:val="center"/>
              <w:rPr>
                <w:rFonts w:ascii="Times New Roman" w:eastAsia="Times New Roman" w:hAnsi="Times New Roman" w:cs="Times New Roman"/>
                <w:sz w:val="24"/>
                <w:szCs w:val="24"/>
                <w:lang w:val="ru-RU" w:bidi="en-US"/>
              </w:rPr>
            </w:pPr>
          </w:p>
        </w:tc>
        <w:tc>
          <w:tcPr>
            <w:tcW w:w="1760" w:type="dxa"/>
            <w:vMerge/>
          </w:tcPr>
          <w:p w:rsidR="00107899" w:rsidRPr="00BD425A" w:rsidRDefault="00107899" w:rsidP="00BD425A">
            <w:pPr>
              <w:spacing w:after="0" w:line="240" w:lineRule="auto"/>
              <w:jc w:val="center"/>
              <w:rPr>
                <w:rFonts w:ascii="Times New Roman" w:eastAsia="Times New Roman" w:hAnsi="Times New Roman" w:cs="Times New Roman"/>
                <w:sz w:val="24"/>
                <w:szCs w:val="24"/>
                <w:lang w:val="ru-RU" w:bidi="en-US"/>
              </w:rPr>
            </w:pPr>
          </w:p>
        </w:tc>
        <w:tc>
          <w:tcPr>
            <w:tcW w:w="1870" w:type="dxa"/>
          </w:tcPr>
          <w:p w:rsidR="00107899" w:rsidRPr="00107899" w:rsidRDefault="00C84757" w:rsidP="00BD425A">
            <w:pPr>
              <w:spacing w:after="0" w:line="240" w:lineRule="auto"/>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Изградња ВЦ-а у ИО Г. Бадања и Д. Бадања</w:t>
            </w:r>
          </w:p>
        </w:tc>
        <w:tc>
          <w:tcPr>
            <w:tcW w:w="1660" w:type="dxa"/>
          </w:tcPr>
          <w:p w:rsidR="00107899" w:rsidRPr="00C84757" w:rsidRDefault="00C84757" w:rsidP="00C84757">
            <w:pPr>
              <w:spacing w:after="0" w:line="240" w:lineRule="auto"/>
              <w:jc w:val="center"/>
              <w:rPr>
                <w:rFonts w:ascii="Times New Roman" w:eastAsia="Times New Roman" w:hAnsi="Times New Roman" w:cs="Times New Roman"/>
                <w:sz w:val="24"/>
                <w:szCs w:val="20"/>
                <w:lang w:val="ru-RU" w:bidi="en-US"/>
              </w:rPr>
            </w:pPr>
            <w:r w:rsidRPr="00C84757">
              <w:rPr>
                <w:rFonts w:ascii="Times New Roman" w:eastAsia="Times New Roman" w:hAnsi="Times New Roman" w:cs="Times New Roman"/>
                <w:sz w:val="24"/>
                <w:szCs w:val="20"/>
                <w:lang w:val="ru-RU" w:bidi="en-US"/>
              </w:rPr>
              <w:t xml:space="preserve">Изграђени </w:t>
            </w:r>
            <w:r>
              <w:rPr>
                <w:rFonts w:ascii="Times New Roman" w:eastAsia="Times New Roman" w:hAnsi="Times New Roman" w:cs="Times New Roman"/>
                <w:sz w:val="24"/>
                <w:szCs w:val="20"/>
                <w:lang w:val="ru-RU" w:bidi="en-US"/>
              </w:rPr>
              <w:t>нови тоалети</w:t>
            </w:r>
          </w:p>
        </w:tc>
        <w:tc>
          <w:tcPr>
            <w:tcW w:w="1970" w:type="dxa"/>
          </w:tcPr>
          <w:p w:rsidR="00107899" w:rsidRDefault="00EA30F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обезбеђивање финансијских средстава;</w:t>
            </w:r>
          </w:p>
          <w:p w:rsidR="00EA30FA" w:rsidRPr="00BD425A" w:rsidRDefault="00EA30FA" w:rsidP="00BD425A">
            <w:pPr>
              <w:spacing w:after="0" w:line="240" w:lineRule="auto"/>
              <w:jc w:val="center"/>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извођење радова</w:t>
            </w:r>
          </w:p>
        </w:tc>
        <w:tc>
          <w:tcPr>
            <w:tcW w:w="1650" w:type="dxa"/>
          </w:tcPr>
          <w:p w:rsidR="00C84757" w:rsidRDefault="00C84757" w:rsidP="00C84757">
            <w:pPr>
              <w:spacing w:after="0" w:line="240" w:lineRule="auto"/>
              <w:jc w:val="center"/>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директор,</w:t>
            </w:r>
          </w:p>
          <w:p w:rsidR="00C84757" w:rsidRDefault="00C84757" w:rsidP="00C84757">
            <w:pPr>
              <w:spacing w:after="0" w:line="240" w:lineRule="auto"/>
              <w:jc w:val="center"/>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 xml:space="preserve">Савет месне заједнице </w:t>
            </w:r>
          </w:p>
          <w:p w:rsidR="00107899" w:rsidRPr="00BD425A" w:rsidRDefault="00C84757" w:rsidP="00C84757">
            <w:pPr>
              <w:spacing w:after="0" w:line="240" w:lineRule="auto"/>
              <w:jc w:val="center"/>
              <w:rPr>
                <w:rFonts w:ascii="Times New Roman" w:eastAsia="Times New Roman" w:hAnsi="Times New Roman" w:cs="Times New Roman"/>
                <w:sz w:val="16"/>
                <w:szCs w:val="16"/>
                <w:lang w:val="ru-RU" w:bidi="en-US"/>
              </w:rPr>
            </w:pPr>
            <w:r>
              <w:rPr>
                <w:rFonts w:ascii="Times New Roman" w:eastAsia="Times New Roman" w:hAnsi="Times New Roman" w:cs="Times New Roman"/>
                <w:sz w:val="24"/>
                <w:szCs w:val="24"/>
                <w:lang w:val="ru-RU" w:bidi="en-US"/>
              </w:rPr>
              <w:t>извођач радова</w:t>
            </w:r>
          </w:p>
        </w:tc>
        <w:tc>
          <w:tcPr>
            <w:tcW w:w="1430" w:type="dxa"/>
          </w:tcPr>
          <w:p w:rsidR="00107899" w:rsidRPr="00BD425A" w:rsidRDefault="00C84757" w:rsidP="00BD425A">
            <w:pPr>
              <w:spacing w:after="0" w:line="240" w:lineRule="auto"/>
              <w:jc w:val="center"/>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до истека Развојног плана</w:t>
            </w:r>
          </w:p>
        </w:tc>
        <w:tc>
          <w:tcPr>
            <w:tcW w:w="1603" w:type="dxa"/>
          </w:tcPr>
          <w:p w:rsidR="00EA30FA" w:rsidRDefault="00EA30F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финансијски извештај</w:t>
            </w:r>
            <w:r>
              <w:rPr>
                <w:rFonts w:ascii="Times New Roman" w:eastAsia="Times New Roman" w:hAnsi="Times New Roman" w:cs="Times New Roman"/>
                <w:sz w:val="24"/>
                <w:szCs w:val="24"/>
                <w:lang w:val="ru-RU" w:bidi="en-US"/>
              </w:rPr>
              <w:t xml:space="preserve">, </w:t>
            </w:r>
          </w:p>
          <w:p w:rsidR="00107899" w:rsidRPr="00BD425A" w:rsidRDefault="00EA30FA" w:rsidP="00BD425A">
            <w:pPr>
              <w:spacing w:after="0" w:line="240" w:lineRule="auto"/>
              <w:jc w:val="center"/>
              <w:rPr>
                <w:rFonts w:ascii="Times New Roman" w:eastAsia="Times New Roman" w:hAnsi="Times New Roman" w:cs="Times New Roman"/>
                <w:sz w:val="20"/>
                <w:szCs w:val="20"/>
                <w:lang w:val="ru-RU" w:bidi="en-US"/>
              </w:rPr>
            </w:pPr>
            <w:r>
              <w:rPr>
                <w:rFonts w:ascii="Times New Roman" w:eastAsia="Times New Roman" w:hAnsi="Times New Roman" w:cs="Times New Roman"/>
                <w:sz w:val="24"/>
                <w:szCs w:val="24"/>
                <w:lang w:val="ru-RU" w:bidi="en-US"/>
              </w:rPr>
              <w:t>пројекат, продукти рада</w:t>
            </w:r>
          </w:p>
        </w:tc>
      </w:tr>
      <w:tr w:rsidR="00EA30FA" w:rsidRPr="00BD425A" w:rsidTr="00C84757">
        <w:tc>
          <w:tcPr>
            <w:tcW w:w="1100" w:type="dxa"/>
            <w:vMerge/>
          </w:tcPr>
          <w:p w:rsidR="00EA30FA" w:rsidRPr="00BD425A" w:rsidRDefault="00EA30FA" w:rsidP="00BD425A">
            <w:pPr>
              <w:spacing w:after="0" w:line="240" w:lineRule="auto"/>
              <w:jc w:val="center"/>
              <w:rPr>
                <w:rFonts w:ascii="Times New Roman" w:eastAsia="Times New Roman" w:hAnsi="Times New Roman" w:cs="Times New Roman"/>
                <w:sz w:val="24"/>
                <w:szCs w:val="24"/>
                <w:lang w:val="ru-RU" w:bidi="en-US"/>
              </w:rPr>
            </w:pPr>
          </w:p>
        </w:tc>
        <w:tc>
          <w:tcPr>
            <w:tcW w:w="1760" w:type="dxa"/>
            <w:vMerge/>
          </w:tcPr>
          <w:p w:rsidR="00EA30FA" w:rsidRPr="00BD425A" w:rsidRDefault="00EA30FA" w:rsidP="00BD425A">
            <w:pPr>
              <w:spacing w:after="0" w:line="240" w:lineRule="auto"/>
              <w:jc w:val="center"/>
              <w:rPr>
                <w:rFonts w:ascii="Times New Roman" w:eastAsia="Times New Roman" w:hAnsi="Times New Roman" w:cs="Times New Roman"/>
                <w:sz w:val="24"/>
                <w:szCs w:val="24"/>
                <w:lang w:val="ru-RU" w:bidi="en-US"/>
              </w:rPr>
            </w:pPr>
          </w:p>
        </w:tc>
        <w:tc>
          <w:tcPr>
            <w:tcW w:w="1870" w:type="dxa"/>
          </w:tcPr>
          <w:p w:rsidR="00EA30FA" w:rsidRPr="00BD425A" w:rsidRDefault="00EA30FA" w:rsidP="00BD425A">
            <w:pPr>
              <w:spacing w:after="0" w:line="240" w:lineRule="auto"/>
              <w:jc w:val="center"/>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Замена фасаде на школским зградама у четвороразредним школама</w:t>
            </w:r>
          </w:p>
        </w:tc>
        <w:tc>
          <w:tcPr>
            <w:tcW w:w="1660" w:type="dxa"/>
          </w:tcPr>
          <w:p w:rsidR="00EA30FA" w:rsidRPr="00EA30FA" w:rsidRDefault="00EA30FA" w:rsidP="00BD425A">
            <w:pPr>
              <w:spacing w:after="0" w:line="240" w:lineRule="auto"/>
              <w:jc w:val="center"/>
              <w:rPr>
                <w:rFonts w:ascii="Times New Roman" w:eastAsia="Times New Roman" w:hAnsi="Times New Roman" w:cs="Times New Roman"/>
                <w:sz w:val="24"/>
                <w:szCs w:val="20"/>
                <w:lang w:val="ru-RU" w:bidi="en-US"/>
              </w:rPr>
            </w:pPr>
            <w:r w:rsidRPr="00EA30FA">
              <w:rPr>
                <w:rFonts w:ascii="Times New Roman" w:eastAsia="Times New Roman" w:hAnsi="Times New Roman" w:cs="Times New Roman"/>
                <w:sz w:val="24"/>
                <w:szCs w:val="20"/>
                <w:lang w:val="ru-RU" w:bidi="en-US"/>
              </w:rPr>
              <w:t>Урађене нове фасаде</w:t>
            </w:r>
          </w:p>
        </w:tc>
        <w:tc>
          <w:tcPr>
            <w:tcW w:w="1970" w:type="dxa"/>
          </w:tcPr>
          <w:p w:rsidR="00EA30FA" w:rsidRDefault="00EA30FA" w:rsidP="00EA30F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обезбеђивање финансијских средстава;</w:t>
            </w:r>
          </w:p>
          <w:p w:rsidR="00EA30FA" w:rsidRPr="00BD425A" w:rsidRDefault="00EA30FA" w:rsidP="00EA30FA">
            <w:pPr>
              <w:spacing w:after="0" w:line="240" w:lineRule="auto"/>
              <w:jc w:val="center"/>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извођење радова</w:t>
            </w:r>
          </w:p>
        </w:tc>
        <w:tc>
          <w:tcPr>
            <w:tcW w:w="1650" w:type="dxa"/>
          </w:tcPr>
          <w:p w:rsidR="00EA30FA" w:rsidRDefault="00EA30FA" w:rsidP="00EA30FA">
            <w:pPr>
              <w:spacing w:after="0" w:line="240" w:lineRule="auto"/>
              <w:jc w:val="center"/>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директор,</w:t>
            </w:r>
          </w:p>
          <w:p w:rsidR="00EA30FA" w:rsidRPr="00BD425A" w:rsidRDefault="00EA30FA" w:rsidP="00EA30FA">
            <w:pPr>
              <w:spacing w:after="0" w:line="240" w:lineRule="auto"/>
              <w:jc w:val="center"/>
              <w:rPr>
                <w:rFonts w:ascii="Times New Roman" w:eastAsia="Times New Roman" w:hAnsi="Times New Roman" w:cs="Times New Roman"/>
                <w:sz w:val="16"/>
                <w:szCs w:val="16"/>
                <w:lang w:val="ru-RU" w:bidi="en-US"/>
              </w:rPr>
            </w:pPr>
            <w:r>
              <w:rPr>
                <w:rFonts w:ascii="Times New Roman" w:eastAsia="Times New Roman" w:hAnsi="Times New Roman" w:cs="Times New Roman"/>
                <w:sz w:val="24"/>
                <w:szCs w:val="24"/>
                <w:lang w:val="ru-RU" w:bidi="en-US"/>
              </w:rPr>
              <w:t>извођач радова</w:t>
            </w:r>
          </w:p>
        </w:tc>
        <w:tc>
          <w:tcPr>
            <w:tcW w:w="1430" w:type="dxa"/>
          </w:tcPr>
          <w:p w:rsidR="00EA30FA" w:rsidRPr="00BD425A" w:rsidRDefault="00EA30FA" w:rsidP="006C3439">
            <w:pPr>
              <w:spacing w:after="0" w:line="240" w:lineRule="auto"/>
              <w:jc w:val="center"/>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до истека Развојног плана</w:t>
            </w:r>
          </w:p>
        </w:tc>
        <w:tc>
          <w:tcPr>
            <w:tcW w:w="1603" w:type="dxa"/>
          </w:tcPr>
          <w:p w:rsidR="00EA30FA" w:rsidRDefault="00EA30FA" w:rsidP="006C3439">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финансијски извештај</w:t>
            </w:r>
            <w:r>
              <w:rPr>
                <w:rFonts w:ascii="Times New Roman" w:eastAsia="Times New Roman" w:hAnsi="Times New Roman" w:cs="Times New Roman"/>
                <w:sz w:val="24"/>
                <w:szCs w:val="24"/>
                <w:lang w:val="ru-RU" w:bidi="en-US"/>
              </w:rPr>
              <w:t xml:space="preserve">, </w:t>
            </w:r>
          </w:p>
          <w:p w:rsidR="00EA30FA" w:rsidRPr="00BD425A" w:rsidRDefault="00EA30FA" w:rsidP="006C3439">
            <w:pPr>
              <w:spacing w:after="0" w:line="240" w:lineRule="auto"/>
              <w:jc w:val="center"/>
              <w:rPr>
                <w:rFonts w:ascii="Times New Roman" w:eastAsia="Times New Roman" w:hAnsi="Times New Roman" w:cs="Times New Roman"/>
                <w:sz w:val="20"/>
                <w:szCs w:val="20"/>
                <w:lang w:val="ru-RU" w:bidi="en-US"/>
              </w:rPr>
            </w:pPr>
            <w:r>
              <w:rPr>
                <w:rFonts w:ascii="Times New Roman" w:eastAsia="Times New Roman" w:hAnsi="Times New Roman" w:cs="Times New Roman"/>
                <w:sz w:val="24"/>
                <w:szCs w:val="24"/>
                <w:lang w:val="ru-RU" w:bidi="en-US"/>
              </w:rPr>
              <w:t>продукти рада</w:t>
            </w:r>
          </w:p>
        </w:tc>
      </w:tr>
      <w:tr w:rsidR="00107899" w:rsidRPr="00BD425A" w:rsidTr="00C84757">
        <w:tc>
          <w:tcPr>
            <w:tcW w:w="1100" w:type="dxa"/>
            <w:vMerge/>
          </w:tcPr>
          <w:p w:rsidR="00107899" w:rsidRPr="00BD425A" w:rsidRDefault="00107899" w:rsidP="00BD425A">
            <w:pPr>
              <w:spacing w:after="0" w:line="240" w:lineRule="auto"/>
              <w:jc w:val="center"/>
              <w:rPr>
                <w:rFonts w:ascii="Times New Roman" w:eastAsia="Times New Roman" w:hAnsi="Times New Roman" w:cs="Times New Roman"/>
                <w:sz w:val="24"/>
                <w:szCs w:val="24"/>
                <w:lang w:val="ru-RU" w:bidi="en-US"/>
              </w:rPr>
            </w:pPr>
          </w:p>
        </w:tc>
        <w:tc>
          <w:tcPr>
            <w:tcW w:w="1760" w:type="dxa"/>
            <w:vMerge/>
          </w:tcPr>
          <w:p w:rsidR="00107899" w:rsidRPr="00BD425A" w:rsidRDefault="00107899" w:rsidP="00BD425A">
            <w:pPr>
              <w:spacing w:after="0" w:line="240" w:lineRule="auto"/>
              <w:jc w:val="center"/>
              <w:rPr>
                <w:rFonts w:ascii="Times New Roman" w:eastAsia="Times New Roman" w:hAnsi="Times New Roman" w:cs="Times New Roman"/>
                <w:sz w:val="24"/>
                <w:szCs w:val="24"/>
                <w:lang w:val="ru-RU" w:bidi="en-US"/>
              </w:rPr>
            </w:pPr>
          </w:p>
        </w:tc>
        <w:tc>
          <w:tcPr>
            <w:tcW w:w="1870" w:type="dxa"/>
          </w:tcPr>
          <w:p w:rsidR="00107899" w:rsidRPr="00BD425A" w:rsidRDefault="00107899" w:rsidP="00107899">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Побољшање услова за извођење наставе физичког васпитања у матичној школи и издвојеним одељењима</w:t>
            </w:r>
          </w:p>
          <w:p w:rsidR="00107899" w:rsidRPr="00BD425A" w:rsidRDefault="00107899" w:rsidP="00107899">
            <w:pPr>
              <w:spacing w:after="0" w:line="240" w:lineRule="auto"/>
              <w:jc w:val="center"/>
              <w:rPr>
                <w:rFonts w:ascii="Times New Roman" w:eastAsia="Times New Roman" w:hAnsi="Times New Roman" w:cs="Times New Roman"/>
                <w:sz w:val="24"/>
                <w:szCs w:val="24"/>
                <w:lang w:val="ru-RU" w:bidi="en-US"/>
              </w:rPr>
            </w:pPr>
          </w:p>
        </w:tc>
        <w:tc>
          <w:tcPr>
            <w:tcW w:w="1660" w:type="dxa"/>
          </w:tcPr>
          <w:p w:rsidR="00107899" w:rsidRPr="00BD425A" w:rsidRDefault="00107899" w:rsidP="00107899">
            <w:pPr>
              <w:spacing w:after="0" w:line="240" w:lineRule="auto"/>
              <w:jc w:val="center"/>
              <w:rPr>
                <w:rFonts w:ascii="Times New Roman" w:eastAsia="Times New Roman" w:hAnsi="Times New Roman" w:cs="Times New Roman"/>
                <w:sz w:val="20"/>
                <w:szCs w:val="20"/>
                <w:lang w:val="ru-RU" w:bidi="en-US"/>
              </w:rPr>
            </w:pPr>
          </w:p>
          <w:p w:rsidR="00107899" w:rsidRPr="00BD425A" w:rsidRDefault="00107899" w:rsidP="00107899">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уређени спортски терени; офарбани голови; набављени спортски реквизити</w:t>
            </w:r>
          </w:p>
          <w:p w:rsidR="00107899" w:rsidRPr="00BD425A" w:rsidRDefault="00107899" w:rsidP="00107899">
            <w:pPr>
              <w:spacing w:after="0" w:line="240" w:lineRule="auto"/>
              <w:jc w:val="center"/>
              <w:rPr>
                <w:rFonts w:ascii="Times New Roman" w:eastAsia="Times New Roman" w:hAnsi="Times New Roman" w:cs="Times New Roman"/>
                <w:sz w:val="20"/>
                <w:szCs w:val="20"/>
                <w:lang w:val="ru-RU" w:bidi="en-US"/>
              </w:rPr>
            </w:pPr>
          </w:p>
        </w:tc>
        <w:tc>
          <w:tcPr>
            <w:tcW w:w="1970" w:type="dxa"/>
          </w:tcPr>
          <w:p w:rsidR="00107899" w:rsidRPr="00BD425A" w:rsidRDefault="00107899" w:rsidP="00107899">
            <w:pPr>
              <w:spacing w:after="0" w:line="240" w:lineRule="auto"/>
              <w:jc w:val="center"/>
              <w:rPr>
                <w:rFonts w:ascii="Times New Roman" w:eastAsia="Times New Roman" w:hAnsi="Times New Roman" w:cs="Times New Roman"/>
                <w:sz w:val="24"/>
                <w:szCs w:val="24"/>
                <w:lang w:val="ru-RU" w:bidi="en-US"/>
              </w:rPr>
            </w:pPr>
          </w:p>
          <w:p w:rsidR="00107899" w:rsidRPr="00BD425A" w:rsidRDefault="00107899" w:rsidP="00107899">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обезбеђивање финансијских средстава;</w:t>
            </w:r>
          </w:p>
          <w:p w:rsidR="00107899" w:rsidRPr="00BD425A" w:rsidRDefault="00107899" w:rsidP="00107899">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 xml:space="preserve">извођење радова; </w:t>
            </w:r>
          </w:p>
          <w:p w:rsidR="00107899" w:rsidRPr="00BD425A" w:rsidRDefault="00107899" w:rsidP="00107899">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набавка спортских реквизита</w:t>
            </w:r>
          </w:p>
          <w:p w:rsidR="00107899" w:rsidRPr="00BD425A" w:rsidRDefault="00107899" w:rsidP="00107899">
            <w:pPr>
              <w:spacing w:after="0" w:line="240" w:lineRule="auto"/>
              <w:jc w:val="center"/>
              <w:rPr>
                <w:rFonts w:ascii="Times New Roman" w:eastAsia="Times New Roman" w:hAnsi="Times New Roman" w:cs="Times New Roman"/>
                <w:sz w:val="18"/>
                <w:szCs w:val="18"/>
                <w:lang w:val="ru-RU" w:bidi="en-US"/>
              </w:rPr>
            </w:pPr>
          </w:p>
        </w:tc>
        <w:tc>
          <w:tcPr>
            <w:tcW w:w="1650" w:type="dxa"/>
          </w:tcPr>
          <w:p w:rsidR="00107899" w:rsidRPr="00BD425A" w:rsidRDefault="00107899" w:rsidP="00107899">
            <w:pPr>
              <w:spacing w:after="0" w:line="240" w:lineRule="auto"/>
              <w:jc w:val="center"/>
              <w:rPr>
                <w:rFonts w:ascii="Times New Roman" w:eastAsia="Times New Roman" w:hAnsi="Times New Roman" w:cs="Times New Roman"/>
                <w:sz w:val="16"/>
                <w:szCs w:val="16"/>
                <w:lang w:val="ru-RU" w:bidi="en-US"/>
              </w:rPr>
            </w:pPr>
          </w:p>
          <w:p w:rsidR="00107899" w:rsidRPr="00BD425A" w:rsidRDefault="00107899" w:rsidP="00107899">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директор; помоћни радници</w:t>
            </w:r>
          </w:p>
        </w:tc>
        <w:tc>
          <w:tcPr>
            <w:tcW w:w="1430" w:type="dxa"/>
          </w:tcPr>
          <w:p w:rsidR="00107899" w:rsidRPr="00BD425A" w:rsidRDefault="00107899" w:rsidP="00107899">
            <w:pPr>
              <w:spacing w:after="0" w:line="240" w:lineRule="auto"/>
              <w:jc w:val="center"/>
              <w:rPr>
                <w:rFonts w:ascii="Times New Roman" w:eastAsia="Times New Roman" w:hAnsi="Times New Roman" w:cs="Times New Roman"/>
                <w:sz w:val="24"/>
                <w:szCs w:val="24"/>
                <w:lang w:val="ru-RU" w:bidi="en-US"/>
              </w:rPr>
            </w:pPr>
          </w:p>
          <w:p w:rsidR="00107899" w:rsidRPr="00BD425A" w:rsidRDefault="00107899" w:rsidP="00107899">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 xml:space="preserve">до краја 2016. </w:t>
            </w:r>
          </w:p>
        </w:tc>
        <w:tc>
          <w:tcPr>
            <w:tcW w:w="1603" w:type="dxa"/>
          </w:tcPr>
          <w:p w:rsidR="00107899" w:rsidRPr="00BD425A" w:rsidRDefault="00107899" w:rsidP="00107899">
            <w:pPr>
              <w:spacing w:after="0" w:line="240" w:lineRule="auto"/>
              <w:jc w:val="center"/>
              <w:rPr>
                <w:rFonts w:ascii="Times New Roman" w:eastAsia="Times New Roman" w:hAnsi="Times New Roman" w:cs="Times New Roman"/>
                <w:sz w:val="20"/>
                <w:szCs w:val="20"/>
                <w:lang w:val="ru-RU" w:bidi="en-US"/>
              </w:rPr>
            </w:pPr>
          </w:p>
          <w:p w:rsidR="00107899" w:rsidRPr="00BD425A" w:rsidRDefault="00107899" w:rsidP="00107899">
            <w:pPr>
              <w:spacing w:after="0" w:line="240" w:lineRule="auto"/>
              <w:jc w:val="center"/>
              <w:rPr>
                <w:rFonts w:ascii="Times New Roman" w:eastAsia="Times New Roman" w:hAnsi="Times New Roman" w:cs="Times New Roman"/>
                <w:sz w:val="20"/>
                <w:szCs w:val="20"/>
                <w:lang w:val="ru-RU" w:bidi="en-US"/>
              </w:rPr>
            </w:pPr>
            <w:r w:rsidRPr="00BD425A">
              <w:rPr>
                <w:rFonts w:ascii="Times New Roman" w:eastAsia="Times New Roman" w:hAnsi="Times New Roman" w:cs="Times New Roman"/>
                <w:sz w:val="24"/>
                <w:szCs w:val="24"/>
                <w:lang w:val="ru-RU" w:bidi="en-US"/>
              </w:rPr>
              <w:t>финансијски извештај</w:t>
            </w:r>
          </w:p>
        </w:tc>
      </w:tr>
      <w:tr w:rsidR="00EA30FA" w:rsidRPr="00BD425A" w:rsidTr="00EA30FA">
        <w:tc>
          <w:tcPr>
            <w:tcW w:w="1100" w:type="dxa"/>
            <w:vMerge/>
          </w:tcPr>
          <w:p w:rsidR="00EA30FA" w:rsidRPr="00BD425A" w:rsidRDefault="00EA30FA" w:rsidP="00BD425A">
            <w:pPr>
              <w:spacing w:after="0" w:line="240" w:lineRule="auto"/>
              <w:jc w:val="center"/>
              <w:rPr>
                <w:rFonts w:ascii="Times New Roman" w:eastAsia="Times New Roman" w:hAnsi="Times New Roman" w:cs="Times New Roman"/>
                <w:sz w:val="24"/>
                <w:szCs w:val="24"/>
                <w:lang w:val="ru-RU" w:bidi="en-US"/>
              </w:rPr>
            </w:pPr>
          </w:p>
        </w:tc>
        <w:tc>
          <w:tcPr>
            <w:tcW w:w="1760" w:type="dxa"/>
            <w:vMerge w:val="restart"/>
            <w:shd w:val="clear" w:color="auto" w:fill="auto"/>
            <w:vAlign w:val="center"/>
          </w:tcPr>
          <w:p w:rsidR="00EA30FA" w:rsidRPr="00BD425A" w:rsidRDefault="00EA30FA" w:rsidP="00EA30F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Побољшање материјално-техничких и хигијенско-епидеми-</w:t>
            </w:r>
          </w:p>
          <w:p w:rsidR="00EA30FA" w:rsidRPr="0089571D" w:rsidRDefault="00EA30FA" w:rsidP="00EA30FA">
            <w:pPr>
              <w:spacing w:after="0" w:line="240" w:lineRule="auto"/>
              <w:jc w:val="center"/>
              <w:rPr>
                <w:rFonts w:ascii="Times New Roman" w:eastAsia="Times New Roman" w:hAnsi="Times New Roman" w:cs="Times New Roman"/>
                <w:sz w:val="24"/>
                <w:szCs w:val="24"/>
                <w:lang w:bidi="en-US"/>
              </w:rPr>
            </w:pPr>
            <w:r w:rsidRPr="00BD425A">
              <w:rPr>
                <w:rFonts w:ascii="Times New Roman" w:eastAsia="Times New Roman" w:hAnsi="Times New Roman" w:cs="Times New Roman"/>
                <w:sz w:val="24"/>
                <w:szCs w:val="24"/>
                <w:lang w:val="ru-RU" w:bidi="en-US"/>
              </w:rPr>
              <w:t>олошких услова рада школе</w:t>
            </w:r>
          </w:p>
        </w:tc>
        <w:tc>
          <w:tcPr>
            <w:tcW w:w="1870" w:type="dxa"/>
          </w:tcPr>
          <w:p w:rsidR="00EA30FA" w:rsidRPr="00BD425A" w:rsidRDefault="00EA30FA" w:rsidP="00BD425A">
            <w:pPr>
              <w:spacing w:after="0" w:line="240" w:lineRule="auto"/>
              <w:jc w:val="center"/>
              <w:rPr>
                <w:rFonts w:ascii="Times New Roman" w:eastAsia="Times New Roman" w:hAnsi="Times New Roman" w:cs="Times New Roman"/>
                <w:sz w:val="24"/>
                <w:szCs w:val="24"/>
                <w:lang w:val="ru-RU" w:bidi="en-US"/>
              </w:rPr>
            </w:pPr>
          </w:p>
          <w:p w:rsidR="00EA30FA" w:rsidRPr="00BD425A" w:rsidRDefault="00EA30F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Адаптација просторије за кабинет за информатику у ИО Доња Бадања</w:t>
            </w:r>
          </w:p>
        </w:tc>
        <w:tc>
          <w:tcPr>
            <w:tcW w:w="1660" w:type="dxa"/>
          </w:tcPr>
          <w:p w:rsidR="00EA30FA" w:rsidRPr="00BD425A" w:rsidRDefault="00EA30FA" w:rsidP="00BD425A">
            <w:pPr>
              <w:spacing w:after="0" w:line="240" w:lineRule="auto"/>
              <w:jc w:val="center"/>
              <w:rPr>
                <w:rFonts w:ascii="Times New Roman" w:eastAsia="Times New Roman" w:hAnsi="Times New Roman" w:cs="Times New Roman"/>
                <w:sz w:val="24"/>
                <w:szCs w:val="24"/>
                <w:lang w:val="ru-RU" w:bidi="en-US"/>
              </w:rPr>
            </w:pPr>
          </w:p>
          <w:p w:rsidR="00EA30FA" w:rsidRPr="00BD425A" w:rsidRDefault="00EA30F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кабинет опремљен са 40% наставних средстава</w:t>
            </w:r>
          </w:p>
        </w:tc>
        <w:tc>
          <w:tcPr>
            <w:tcW w:w="1970" w:type="dxa"/>
          </w:tcPr>
          <w:p w:rsidR="00EA30FA" w:rsidRPr="00BD425A" w:rsidRDefault="00EA30FA" w:rsidP="00BD425A">
            <w:pPr>
              <w:spacing w:after="0" w:line="240" w:lineRule="auto"/>
              <w:jc w:val="center"/>
              <w:rPr>
                <w:rFonts w:ascii="Times New Roman" w:eastAsia="Times New Roman" w:hAnsi="Times New Roman" w:cs="Times New Roman"/>
                <w:sz w:val="24"/>
                <w:szCs w:val="24"/>
                <w:lang w:val="ru-RU" w:bidi="en-US"/>
              </w:rPr>
            </w:pPr>
          </w:p>
          <w:p w:rsidR="00EA30FA" w:rsidRPr="00BD425A" w:rsidRDefault="00EA30FA" w:rsidP="00BD425A">
            <w:pPr>
              <w:spacing w:after="0" w:line="240" w:lineRule="auto"/>
              <w:jc w:val="center"/>
              <w:rPr>
                <w:rFonts w:ascii="Times New Roman" w:eastAsia="Times New Roman" w:hAnsi="Times New Roman" w:cs="Times New Roman"/>
                <w:sz w:val="24"/>
                <w:szCs w:val="24"/>
                <w:lang w:val="sr-Latn-CS" w:bidi="en-US"/>
              </w:rPr>
            </w:pPr>
            <w:r w:rsidRPr="00BD425A">
              <w:rPr>
                <w:rFonts w:ascii="Times New Roman" w:eastAsia="Times New Roman" w:hAnsi="Times New Roman" w:cs="Times New Roman"/>
                <w:sz w:val="24"/>
                <w:szCs w:val="24"/>
                <w:lang w:val="ru-RU" w:bidi="en-US"/>
              </w:rPr>
              <w:t>адаптирање једне просторије у школи у кабинет за информатику</w:t>
            </w:r>
          </w:p>
          <w:p w:rsidR="00EA30FA" w:rsidRPr="00BD425A" w:rsidRDefault="00EA30FA" w:rsidP="00BD425A">
            <w:pPr>
              <w:spacing w:after="0" w:line="240" w:lineRule="auto"/>
              <w:jc w:val="center"/>
              <w:rPr>
                <w:rFonts w:ascii="Times New Roman" w:eastAsia="Times New Roman" w:hAnsi="Times New Roman" w:cs="Times New Roman"/>
                <w:sz w:val="24"/>
                <w:szCs w:val="24"/>
                <w:lang w:val="sr-Latn-CS" w:bidi="en-US"/>
              </w:rPr>
            </w:pPr>
          </w:p>
        </w:tc>
        <w:tc>
          <w:tcPr>
            <w:tcW w:w="1650" w:type="dxa"/>
          </w:tcPr>
          <w:p w:rsidR="00EA30FA" w:rsidRPr="00BD425A" w:rsidRDefault="00EA30FA" w:rsidP="00CA7873">
            <w:pPr>
              <w:spacing w:after="0" w:line="240" w:lineRule="auto"/>
              <w:rPr>
                <w:rFonts w:ascii="Times New Roman" w:eastAsia="Times New Roman" w:hAnsi="Times New Roman" w:cs="Times New Roman"/>
                <w:sz w:val="24"/>
                <w:szCs w:val="24"/>
                <w:lang w:val="ru-RU" w:bidi="en-US"/>
              </w:rPr>
            </w:pPr>
          </w:p>
          <w:p w:rsidR="00EA30FA" w:rsidRPr="00BD425A" w:rsidRDefault="00EA30F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директор; наставници</w:t>
            </w:r>
          </w:p>
        </w:tc>
        <w:tc>
          <w:tcPr>
            <w:tcW w:w="1430" w:type="dxa"/>
          </w:tcPr>
          <w:p w:rsidR="00EA30FA" w:rsidRPr="00BD425A" w:rsidRDefault="00EA30FA" w:rsidP="00BD425A">
            <w:pPr>
              <w:spacing w:after="0" w:line="240" w:lineRule="auto"/>
              <w:jc w:val="center"/>
              <w:rPr>
                <w:rFonts w:ascii="Times New Roman" w:eastAsia="Times New Roman" w:hAnsi="Times New Roman" w:cs="Times New Roman"/>
                <w:sz w:val="16"/>
                <w:szCs w:val="16"/>
                <w:lang w:val="ru-RU" w:bidi="en-US"/>
              </w:rPr>
            </w:pPr>
          </w:p>
          <w:p w:rsidR="00EA30FA" w:rsidRPr="00BD425A" w:rsidRDefault="00EA30F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до истека Развојног плана</w:t>
            </w:r>
          </w:p>
        </w:tc>
        <w:tc>
          <w:tcPr>
            <w:tcW w:w="1603" w:type="dxa"/>
          </w:tcPr>
          <w:p w:rsidR="00EA30FA" w:rsidRPr="00BD425A" w:rsidRDefault="00EA30FA" w:rsidP="00BD425A">
            <w:pPr>
              <w:spacing w:after="0" w:line="240" w:lineRule="auto"/>
              <w:rPr>
                <w:rFonts w:ascii="Times New Roman" w:eastAsia="Times New Roman" w:hAnsi="Times New Roman" w:cs="Times New Roman"/>
                <w:sz w:val="20"/>
                <w:szCs w:val="20"/>
                <w:lang w:val="ru-RU" w:bidi="en-US"/>
              </w:rPr>
            </w:pPr>
          </w:p>
          <w:p w:rsidR="00EA30FA" w:rsidRPr="00BD425A" w:rsidRDefault="00EA30F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lang w:val="ru-RU" w:bidi="en-US"/>
              </w:rPr>
              <w:t>информатички</w:t>
            </w:r>
            <w:r w:rsidRPr="00BD425A">
              <w:rPr>
                <w:rFonts w:ascii="Times New Roman" w:eastAsia="Times New Roman" w:hAnsi="Times New Roman" w:cs="Times New Roman"/>
                <w:sz w:val="24"/>
                <w:szCs w:val="24"/>
                <w:lang w:val="ru-RU" w:bidi="en-US"/>
              </w:rPr>
              <w:t xml:space="preserve"> кабинет у функцији</w:t>
            </w:r>
          </w:p>
          <w:p w:rsidR="00EA30FA" w:rsidRPr="00BD425A" w:rsidRDefault="00EA30FA" w:rsidP="00BD425A">
            <w:pPr>
              <w:spacing w:after="0" w:line="240" w:lineRule="auto"/>
              <w:jc w:val="center"/>
              <w:rPr>
                <w:rFonts w:ascii="Times New Roman" w:eastAsia="Times New Roman" w:hAnsi="Times New Roman" w:cs="Times New Roman"/>
                <w:sz w:val="24"/>
                <w:szCs w:val="24"/>
                <w:lang w:val="ru-RU" w:bidi="en-US"/>
              </w:rPr>
            </w:pPr>
          </w:p>
        </w:tc>
      </w:tr>
      <w:tr w:rsidR="00EA30FA" w:rsidRPr="00BD425A" w:rsidTr="00C84757">
        <w:tc>
          <w:tcPr>
            <w:tcW w:w="1100" w:type="dxa"/>
            <w:vMerge w:val="restart"/>
            <w:textDirection w:val="btLr"/>
            <w:vAlign w:val="center"/>
          </w:tcPr>
          <w:p w:rsidR="00EA30FA" w:rsidRPr="00BD425A" w:rsidRDefault="00EA30FA" w:rsidP="00B63972">
            <w:pPr>
              <w:ind w:left="113" w:right="113"/>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b/>
                <w:sz w:val="36"/>
                <w:szCs w:val="36"/>
                <w:lang w:val="ru-RU" w:bidi="en-US"/>
              </w:rPr>
              <w:t>Ресурси</w:t>
            </w:r>
          </w:p>
        </w:tc>
        <w:tc>
          <w:tcPr>
            <w:tcW w:w="1760" w:type="dxa"/>
            <w:vMerge/>
            <w:vAlign w:val="center"/>
          </w:tcPr>
          <w:p w:rsidR="00EA30FA" w:rsidRPr="00BD425A" w:rsidRDefault="00EA30FA" w:rsidP="00935B71">
            <w:pPr>
              <w:spacing w:after="0" w:line="240" w:lineRule="auto"/>
              <w:jc w:val="center"/>
              <w:rPr>
                <w:rFonts w:ascii="Times New Roman" w:eastAsia="Times New Roman" w:hAnsi="Times New Roman" w:cs="Times New Roman"/>
                <w:sz w:val="24"/>
                <w:szCs w:val="24"/>
                <w:lang w:val="ru-RU" w:bidi="en-US"/>
              </w:rPr>
            </w:pPr>
          </w:p>
        </w:tc>
        <w:tc>
          <w:tcPr>
            <w:tcW w:w="1870" w:type="dxa"/>
          </w:tcPr>
          <w:p w:rsidR="00EA30FA" w:rsidRPr="00BD425A" w:rsidRDefault="00EA30FA" w:rsidP="00BD425A">
            <w:pPr>
              <w:spacing w:after="0" w:line="240" w:lineRule="auto"/>
              <w:jc w:val="center"/>
              <w:rPr>
                <w:rFonts w:ascii="Times New Roman" w:eastAsia="Times New Roman" w:hAnsi="Times New Roman" w:cs="Times New Roman"/>
                <w:sz w:val="24"/>
                <w:szCs w:val="24"/>
                <w:lang w:val="sr-Cyrl-CS" w:bidi="en-US"/>
              </w:rPr>
            </w:pPr>
          </w:p>
          <w:p w:rsidR="00EA30FA" w:rsidRPr="00BD425A" w:rsidRDefault="00EA30FA" w:rsidP="00BD425A">
            <w:pPr>
              <w:spacing w:after="0" w:line="240" w:lineRule="auto"/>
              <w:jc w:val="center"/>
              <w:rPr>
                <w:rFonts w:ascii="Times New Roman" w:eastAsia="Times New Roman" w:hAnsi="Times New Roman" w:cs="Times New Roman"/>
                <w:sz w:val="24"/>
                <w:szCs w:val="24"/>
                <w:lang w:val="sr-Cyrl-CS" w:bidi="en-US"/>
              </w:rPr>
            </w:pPr>
            <w:r w:rsidRPr="00BD425A">
              <w:rPr>
                <w:rFonts w:ascii="Times New Roman" w:eastAsia="Times New Roman" w:hAnsi="Times New Roman" w:cs="Times New Roman"/>
                <w:sz w:val="24"/>
                <w:szCs w:val="24"/>
                <w:lang w:val="sr-Cyrl-CS" w:bidi="en-US"/>
              </w:rPr>
              <w:t>Побољшање техничке опремљености школе</w:t>
            </w:r>
          </w:p>
        </w:tc>
        <w:tc>
          <w:tcPr>
            <w:tcW w:w="1660" w:type="dxa"/>
          </w:tcPr>
          <w:p w:rsidR="00EA30FA" w:rsidRPr="00BD425A" w:rsidRDefault="00EA30F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Издвојена одељења опремљена са 40% наставних средстава; набављено покретно појачало</w:t>
            </w:r>
          </w:p>
        </w:tc>
        <w:tc>
          <w:tcPr>
            <w:tcW w:w="1970" w:type="dxa"/>
          </w:tcPr>
          <w:p w:rsidR="00EA30FA" w:rsidRPr="00BD425A" w:rsidRDefault="00EA30FA" w:rsidP="00BD425A">
            <w:pPr>
              <w:spacing w:after="0" w:line="240" w:lineRule="auto"/>
              <w:jc w:val="center"/>
              <w:rPr>
                <w:rFonts w:ascii="Times New Roman" w:eastAsia="Times New Roman" w:hAnsi="Times New Roman" w:cs="Times New Roman"/>
                <w:sz w:val="24"/>
                <w:szCs w:val="24"/>
                <w:lang w:val="ru-RU" w:bidi="en-US"/>
              </w:rPr>
            </w:pPr>
          </w:p>
          <w:p w:rsidR="00EA30FA" w:rsidRPr="00BD425A" w:rsidRDefault="00EA30F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набавка наставних средстава и учила; набавка покретног појачала у матичној школи</w:t>
            </w:r>
          </w:p>
        </w:tc>
        <w:tc>
          <w:tcPr>
            <w:tcW w:w="1650" w:type="dxa"/>
          </w:tcPr>
          <w:p w:rsidR="00EA30FA" w:rsidRPr="00BD425A" w:rsidRDefault="00EA30FA" w:rsidP="00BD425A">
            <w:pPr>
              <w:spacing w:after="0" w:line="240" w:lineRule="auto"/>
              <w:jc w:val="center"/>
              <w:rPr>
                <w:rFonts w:ascii="Times New Roman" w:eastAsia="Times New Roman" w:hAnsi="Times New Roman" w:cs="Times New Roman"/>
                <w:sz w:val="24"/>
                <w:szCs w:val="24"/>
                <w:lang w:val="ru-RU" w:bidi="en-US"/>
              </w:rPr>
            </w:pPr>
          </w:p>
          <w:p w:rsidR="00EA30FA" w:rsidRPr="00BD425A" w:rsidRDefault="00EA30F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директор; Школски одбор; стручна већа</w:t>
            </w:r>
          </w:p>
        </w:tc>
        <w:tc>
          <w:tcPr>
            <w:tcW w:w="1430" w:type="dxa"/>
          </w:tcPr>
          <w:p w:rsidR="00EA30FA" w:rsidRPr="00BD425A" w:rsidRDefault="00EA30FA" w:rsidP="00BD425A">
            <w:pPr>
              <w:spacing w:after="0" w:line="240" w:lineRule="auto"/>
              <w:jc w:val="center"/>
              <w:rPr>
                <w:rFonts w:ascii="Times New Roman" w:eastAsia="Times New Roman" w:hAnsi="Times New Roman" w:cs="Times New Roman"/>
                <w:sz w:val="24"/>
                <w:szCs w:val="24"/>
                <w:lang w:val="ru-RU" w:bidi="en-US"/>
              </w:rPr>
            </w:pPr>
          </w:p>
          <w:p w:rsidR="00EA30FA" w:rsidRPr="00BD425A" w:rsidRDefault="00EA30F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до истека Развојног плана</w:t>
            </w:r>
          </w:p>
        </w:tc>
        <w:tc>
          <w:tcPr>
            <w:tcW w:w="1603" w:type="dxa"/>
          </w:tcPr>
          <w:p w:rsidR="00EA30FA" w:rsidRPr="00BD425A" w:rsidRDefault="00EA30FA" w:rsidP="00BD425A">
            <w:pPr>
              <w:spacing w:after="0" w:line="240" w:lineRule="auto"/>
              <w:jc w:val="center"/>
              <w:rPr>
                <w:rFonts w:ascii="Times New Roman" w:eastAsia="Times New Roman" w:hAnsi="Times New Roman" w:cs="Times New Roman"/>
                <w:sz w:val="24"/>
                <w:szCs w:val="24"/>
                <w:lang w:val="ru-RU" w:bidi="en-US"/>
              </w:rPr>
            </w:pPr>
          </w:p>
          <w:p w:rsidR="00EA30FA" w:rsidRPr="00BD425A" w:rsidRDefault="00EA30F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финансијски извештај; набављено појачало</w:t>
            </w:r>
          </w:p>
        </w:tc>
      </w:tr>
      <w:tr w:rsidR="00EA30FA" w:rsidRPr="00BD425A" w:rsidTr="00C84757">
        <w:tc>
          <w:tcPr>
            <w:tcW w:w="1100" w:type="dxa"/>
            <w:vMerge/>
          </w:tcPr>
          <w:p w:rsidR="00EA30FA" w:rsidRPr="00BD425A" w:rsidRDefault="00EA30FA" w:rsidP="00BD425A">
            <w:pPr>
              <w:ind w:left="113" w:right="113"/>
              <w:jc w:val="center"/>
              <w:rPr>
                <w:rFonts w:ascii="Times New Roman" w:eastAsia="Times New Roman" w:hAnsi="Times New Roman" w:cs="Times New Roman"/>
                <w:sz w:val="24"/>
                <w:szCs w:val="24"/>
                <w:lang w:val="ru-RU" w:bidi="en-US"/>
              </w:rPr>
            </w:pPr>
          </w:p>
        </w:tc>
        <w:tc>
          <w:tcPr>
            <w:tcW w:w="1760" w:type="dxa"/>
            <w:vMerge/>
            <w:vAlign w:val="center"/>
          </w:tcPr>
          <w:p w:rsidR="00EA30FA" w:rsidRPr="00BD425A" w:rsidRDefault="00EA30FA" w:rsidP="00B63972">
            <w:pPr>
              <w:spacing w:after="0" w:line="240" w:lineRule="auto"/>
              <w:jc w:val="center"/>
              <w:rPr>
                <w:rFonts w:ascii="Times New Roman" w:eastAsia="Times New Roman" w:hAnsi="Times New Roman" w:cs="Times New Roman"/>
                <w:sz w:val="24"/>
                <w:szCs w:val="24"/>
                <w:lang w:val="ru-RU" w:bidi="en-US"/>
              </w:rPr>
            </w:pPr>
          </w:p>
        </w:tc>
        <w:tc>
          <w:tcPr>
            <w:tcW w:w="1870" w:type="dxa"/>
          </w:tcPr>
          <w:p w:rsidR="00EA30FA" w:rsidRPr="00BD425A" w:rsidRDefault="00EA30FA" w:rsidP="00BD425A">
            <w:pPr>
              <w:spacing w:after="0" w:line="240" w:lineRule="auto"/>
              <w:jc w:val="center"/>
              <w:rPr>
                <w:rFonts w:ascii="Times New Roman" w:eastAsia="Times New Roman" w:hAnsi="Times New Roman" w:cs="Times New Roman"/>
                <w:sz w:val="24"/>
                <w:szCs w:val="24"/>
                <w:lang w:val="sr-Cyrl-CS" w:bidi="en-US"/>
              </w:rPr>
            </w:pPr>
            <w:r w:rsidRPr="00BD425A">
              <w:rPr>
                <w:rFonts w:ascii="Times New Roman" w:eastAsia="Times New Roman" w:hAnsi="Times New Roman" w:cs="Times New Roman"/>
                <w:sz w:val="24"/>
                <w:szCs w:val="24"/>
                <w:lang w:val="ru-RU" w:bidi="en-US"/>
              </w:rPr>
              <w:t>Замена старог и дотрајалог намештаја новим</w:t>
            </w:r>
          </w:p>
        </w:tc>
        <w:tc>
          <w:tcPr>
            <w:tcW w:w="1660" w:type="dxa"/>
          </w:tcPr>
          <w:p w:rsidR="00EA30FA" w:rsidRPr="00BD425A" w:rsidRDefault="00EA30F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замењен део намештаја</w:t>
            </w:r>
          </w:p>
        </w:tc>
        <w:tc>
          <w:tcPr>
            <w:tcW w:w="1970" w:type="dxa"/>
          </w:tcPr>
          <w:p w:rsidR="00EA30FA" w:rsidRPr="00BD425A" w:rsidRDefault="00EA30F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обезбеђивање намештаја</w:t>
            </w:r>
          </w:p>
        </w:tc>
        <w:tc>
          <w:tcPr>
            <w:tcW w:w="1650" w:type="dxa"/>
          </w:tcPr>
          <w:p w:rsidR="00EA30FA" w:rsidRPr="00BD425A" w:rsidRDefault="00EA30F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директор, Школски одбор</w:t>
            </w:r>
          </w:p>
        </w:tc>
        <w:tc>
          <w:tcPr>
            <w:tcW w:w="1430" w:type="dxa"/>
          </w:tcPr>
          <w:p w:rsidR="00EA30FA" w:rsidRPr="00BD425A" w:rsidRDefault="00EA30F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сваке школске године</w:t>
            </w:r>
            <w:r w:rsidRPr="00BD425A">
              <w:rPr>
                <w:rFonts w:ascii="Times New Roman" w:eastAsia="Times New Roman" w:hAnsi="Times New Roman" w:cs="Times New Roman"/>
                <w:sz w:val="20"/>
                <w:szCs w:val="20"/>
                <w:lang w:val="ru-RU" w:bidi="en-US"/>
              </w:rPr>
              <w:t xml:space="preserve">  </w:t>
            </w:r>
          </w:p>
        </w:tc>
        <w:tc>
          <w:tcPr>
            <w:tcW w:w="1603" w:type="dxa"/>
          </w:tcPr>
          <w:p w:rsidR="00EA30FA" w:rsidRPr="00BD425A" w:rsidRDefault="00EA30FA"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набављен намештај</w:t>
            </w:r>
          </w:p>
        </w:tc>
      </w:tr>
      <w:tr w:rsidR="00107899" w:rsidRPr="00BD425A" w:rsidTr="00C84757">
        <w:trPr>
          <w:trHeight w:val="1515"/>
        </w:trPr>
        <w:tc>
          <w:tcPr>
            <w:tcW w:w="1100" w:type="dxa"/>
            <w:vMerge/>
            <w:textDirection w:val="btLr"/>
          </w:tcPr>
          <w:p w:rsidR="00107899" w:rsidRPr="00BD425A" w:rsidRDefault="00107899" w:rsidP="00BD425A">
            <w:pPr>
              <w:spacing w:after="0" w:line="240" w:lineRule="auto"/>
              <w:ind w:left="113" w:right="113"/>
              <w:jc w:val="center"/>
              <w:rPr>
                <w:rFonts w:ascii="Times New Roman" w:eastAsia="Times New Roman" w:hAnsi="Times New Roman" w:cs="Times New Roman"/>
                <w:sz w:val="24"/>
                <w:szCs w:val="24"/>
                <w:lang w:val="ru-RU" w:bidi="en-US"/>
              </w:rPr>
            </w:pPr>
          </w:p>
        </w:tc>
        <w:tc>
          <w:tcPr>
            <w:tcW w:w="1760" w:type="dxa"/>
            <w:vMerge w:val="restart"/>
            <w:vAlign w:val="center"/>
          </w:tcPr>
          <w:p w:rsidR="00107899" w:rsidRPr="00BD425A" w:rsidRDefault="00107899" w:rsidP="00B63972">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Стално стручно усавршавање запослених за што успешнији рад и квалитетну реализацију наставног процеса</w:t>
            </w:r>
          </w:p>
        </w:tc>
        <w:tc>
          <w:tcPr>
            <w:tcW w:w="1870" w:type="dxa"/>
          </w:tcPr>
          <w:p w:rsidR="00107899" w:rsidRPr="00BD425A" w:rsidRDefault="00107899"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Организовање  семинара и примена стечених знања са похађаних семинара</w:t>
            </w:r>
          </w:p>
        </w:tc>
        <w:tc>
          <w:tcPr>
            <w:tcW w:w="1660" w:type="dxa"/>
            <w:shd w:val="clear" w:color="auto" w:fill="auto"/>
          </w:tcPr>
          <w:p w:rsidR="00107899" w:rsidRPr="00BD425A" w:rsidRDefault="00107899" w:rsidP="00935B71">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 xml:space="preserve">100 </w:t>
            </w:r>
            <w:r w:rsidRPr="0028517A">
              <w:rPr>
                <w:rFonts w:ascii="Times New Roman" w:eastAsia="Times New Roman" w:hAnsi="Times New Roman" w:cs="Times New Roman"/>
                <w:sz w:val="24"/>
                <w:szCs w:val="24"/>
                <w:lang w:val="ru-RU" w:bidi="en-US"/>
              </w:rPr>
              <w:t>%</w:t>
            </w:r>
            <w:r w:rsidRPr="00BD425A">
              <w:rPr>
                <w:rFonts w:ascii="Times New Roman" w:eastAsia="Times New Roman" w:hAnsi="Times New Roman" w:cs="Times New Roman"/>
                <w:sz w:val="24"/>
                <w:szCs w:val="24"/>
                <w:lang w:val="ru-RU" w:bidi="en-US"/>
              </w:rPr>
              <w:t xml:space="preserve"> наставника који су прошли семинар примењују стечена знања</w:t>
            </w:r>
          </w:p>
        </w:tc>
        <w:tc>
          <w:tcPr>
            <w:tcW w:w="1970" w:type="dxa"/>
            <w:shd w:val="clear" w:color="auto" w:fill="auto"/>
          </w:tcPr>
          <w:p w:rsidR="00107899" w:rsidRPr="00BD425A" w:rsidRDefault="00107899"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похађање семинара; примена стечених знања у редовним и ваннаставним активностима</w:t>
            </w:r>
          </w:p>
        </w:tc>
        <w:tc>
          <w:tcPr>
            <w:tcW w:w="1650" w:type="dxa"/>
            <w:shd w:val="clear" w:color="auto" w:fill="auto"/>
          </w:tcPr>
          <w:p w:rsidR="00107899" w:rsidRPr="00BD425A" w:rsidRDefault="00107899" w:rsidP="00BD425A">
            <w:pPr>
              <w:spacing w:after="0" w:line="240" w:lineRule="auto"/>
              <w:jc w:val="center"/>
              <w:rPr>
                <w:rFonts w:ascii="Times New Roman" w:eastAsia="Times New Roman" w:hAnsi="Times New Roman" w:cs="Times New Roman"/>
                <w:sz w:val="24"/>
                <w:szCs w:val="24"/>
                <w:lang w:val="ru-RU" w:bidi="en-US"/>
              </w:rPr>
            </w:pPr>
          </w:p>
          <w:p w:rsidR="00107899" w:rsidRPr="00BD425A" w:rsidRDefault="00107899"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директор;</w:t>
            </w:r>
          </w:p>
          <w:p w:rsidR="00107899" w:rsidRPr="00BD425A" w:rsidRDefault="00107899"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наставници;</w:t>
            </w:r>
          </w:p>
          <w:p w:rsidR="00107899" w:rsidRPr="00BD425A" w:rsidRDefault="00107899"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стручни сарадници</w:t>
            </w:r>
          </w:p>
        </w:tc>
        <w:tc>
          <w:tcPr>
            <w:tcW w:w="1430" w:type="dxa"/>
            <w:shd w:val="clear" w:color="auto" w:fill="auto"/>
          </w:tcPr>
          <w:p w:rsidR="00107899" w:rsidRPr="00BD425A" w:rsidRDefault="00107899" w:rsidP="00BD425A">
            <w:pPr>
              <w:spacing w:after="0" w:line="240" w:lineRule="auto"/>
              <w:jc w:val="center"/>
              <w:rPr>
                <w:rFonts w:ascii="Times New Roman" w:eastAsia="Times New Roman" w:hAnsi="Times New Roman" w:cs="Times New Roman"/>
                <w:sz w:val="24"/>
                <w:szCs w:val="24"/>
                <w:lang w:val="ru-RU" w:bidi="en-US"/>
              </w:rPr>
            </w:pPr>
          </w:p>
          <w:p w:rsidR="00107899" w:rsidRPr="00BD425A" w:rsidRDefault="00107899"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реализација једног семинара годишње</w:t>
            </w:r>
          </w:p>
        </w:tc>
        <w:tc>
          <w:tcPr>
            <w:tcW w:w="1603" w:type="dxa"/>
            <w:shd w:val="clear" w:color="auto" w:fill="auto"/>
          </w:tcPr>
          <w:p w:rsidR="00107899" w:rsidRPr="00BD425A" w:rsidRDefault="00107899"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 xml:space="preserve"> </w:t>
            </w:r>
          </w:p>
          <w:p w:rsidR="00107899" w:rsidRDefault="00107899" w:rsidP="00BD425A">
            <w:pPr>
              <w:spacing w:after="0" w:line="240" w:lineRule="auto"/>
              <w:jc w:val="center"/>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с</w:t>
            </w:r>
            <w:r w:rsidRPr="00BD425A">
              <w:rPr>
                <w:rFonts w:ascii="Times New Roman" w:eastAsia="Times New Roman" w:hAnsi="Times New Roman" w:cs="Times New Roman"/>
                <w:sz w:val="24"/>
                <w:szCs w:val="24"/>
                <w:lang w:val="ru-RU" w:bidi="en-US"/>
              </w:rPr>
              <w:t>ертификати</w:t>
            </w:r>
            <w:r>
              <w:rPr>
                <w:rFonts w:ascii="Times New Roman" w:eastAsia="Times New Roman" w:hAnsi="Times New Roman" w:cs="Times New Roman"/>
                <w:sz w:val="24"/>
                <w:szCs w:val="24"/>
                <w:lang w:val="ru-RU" w:bidi="en-US"/>
              </w:rPr>
              <w:t xml:space="preserve">, </w:t>
            </w:r>
          </w:p>
          <w:p w:rsidR="00107899" w:rsidRPr="00BD425A" w:rsidRDefault="00107899" w:rsidP="00BD425A">
            <w:pPr>
              <w:spacing w:after="0" w:line="240" w:lineRule="auto"/>
              <w:jc w:val="center"/>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припреме за  час</w:t>
            </w:r>
          </w:p>
        </w:tc>
      </w:tr>
      <w:tr w:rsidR="00107899" w:rsidRPr="0028517A" w:rsidTr="00C84757">
        <w:trPr>
          <w:trHeight w:val="361"/>
        </w:trPr>
        <w:tc>
          <w:tcPr>
            <w:tcW w:w="1100" w:type="dxa"/>
            <w:vMerge/>
          </w:tcPr>
          <w:p w:rsidR="00107899" w:rsidRPr="00BD425A" w:rsidRDefault="00107899" w:rsidP="00BD425A">
            <w:pPr>
              <w:spacing w:after="0" w:line="240" w:lineRule="auto"/>
              <w:jc w:val="center"/>
              <w:rPr>
                <w:rFonts w:ascii="Times New Roman" w:eastAsia="Times New Roman" w:hAnsi="Times New Roman" w:cs="Times New Roman"/>
                <w:sz w:val="24"/>
                <w:szCs w:val="24"/>
                <w:lang w:val="ru-RU" w:bidi="en-US"/>
              </w:rPr>
            </w:pPr>
          </w:p>
        </w:tc>
        <w:tc>
          <w:tcPr>
            <w:tcW w:w="1760" w:type="dxa"/>
            <w:vMerge/>
          </w:tcPr>
          <w:p w:rsidR="00107899" w:rsidRPr="00BD425A" w:rsidRDefault="00107899" w:rsidP="00BD425A">
            <w:pPr>
              <w:spacing w:after="0" w:line="240" w:lineRule="auto"/>
              <w:jc w:val="center"/>
              <w:rPr>
                <w:rFonts w:ascii="Times New Roman" w:eastAsia="Times New Roman" w:hAnsi="Times New Roman" w:cs="Times New Roman"/>
                <w:sz w:val="24"/>
                <w:szCs w:val="24"/>
                <w:lang w:val="ru-RU" w:bidi="en-US"/>
              </w:rPr>
            </w:pPr>
          </w:p>
        </w:tc>
        <w:tc>
          <w:tcPr>
            <w:tcW w:w="1870" w:type="dxa"/>
          </w:tcPr>
          <w:p w:rsidR="00107899" w:rsidRPr="00BD425A" w:rsidRDefault="00107899"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Стално подстицање запослених за напредовање и стицање звања прописаних правилником</w:t>
            </w:r>
          </w:p>
        </w:tc>
        <w:tc>
          <w:tcPr>
            <w:tcW w:w="1660" w:type="dxa"/>
            <w:shd w:val="clear" w:color="auto" w:fill="auto"/>
          </w:tcPr>
          <w:p w:rsidR="00107899" w:rsidRPr="00BD425A" w:rsidRDefault="00107899"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више мотивисанихи заинтересова-них наставника</w:t>
            </w:r>
          </w:p>
          <w:p w:rsidR="00107899" w:rsidRPr="00BD425A" w:rsidRDefault="00107899"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 xml:space="preserve"> за стицање неких од звања прописаних правилником</w:t>
            </w:r>
          </w:p>
        </w:tc>
        <w:tc>
          <w:tcPr>
            <w:tcW w:w="1970" w:type="dxa"/>
            <w:shd w:val="clear" w:color="auto" w:fill="auto"/>
          </w:tcPr>
          <w:p w:rsidR="00107899" w:rsidRPr="00BD425A" w:rsidRDefault="00107899"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израда плана напредовања и услова потребних за стицање звања наставника и стручних сарадника</w:t>
            </w:r>
          </w:p>
        </w:tc>
        <w:tc>
          <w:tcPr>
            <w:tcW w:w="1650" w:type="dxa"/>
            <w:shd w:val="clear" w:color="auto" w:fill="auto"/>
          </w:tcPr>
          <w:p w:rsidR="00107899" w:rsidRPr="00BD425A" w:rsidRDefault="00107899" w:rsidP="00BD425A">
            <w:pPr>
              <w:spacing w:after="0" w:line="240" w:lineRule="auto"/>
              <w:jc w:val="center"/>
              <w:rPr>
                <w:rFonts w:ascii="Times New Roman" w:eastAsia="Times New Roman" w:hAnsi="Times New Roman" w:cs="Times New Roman"/>
                <w:sz w:val="24"/>
                <w:szCs w:val="24"/>
                <w:lang w:val="ru-RU" w:bidi="en-US"/>
              </w:rPr>
            </w:pPr>
          </w:p>
          <w:p w:rsidR="00107899" w:rsidRPr="00BD425A" w:rsidRDefault="00107899"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директор;</w:t>
            </w:r>
          </w:p>
          <w:p w:rsidR="00107899" w:rsidRPr="00BD425A" w:rsidRDefault="00107899"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наставници;</w:t>
            </w:r>
          </w:p>
          <w:p w:rsidR="00107899" w:rsidRPr="00BD425A" w:rsidRDefault="00107899"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стручни сарадници</w:t>
            </w:r>
          </w:p>
        </w:tc>
        <w:tc>
          <w:tcPr>
            <w:tcW w:w="1430" w:type="dxa"/>
            <w:shd w:val="clear" w:color="auto" w:fill="auto"/>
          </w:tcPr>
          <w:p w:rsidR="00107899" w:rsidRPr="00BD425A" w:rsidRDefault="00107899" w:rsidP="00BD425A">
            <w:pPr>
              <w:spacing w:after="0" w:line="240" w:lineRule="auto"/>
              <w:jc w:val="center"/>
              <w:rPr>
                <w:rFonts w:ascii="Times New Roman" w:eastAsia="Times New Roman" w:hAnsi="Times New Roman" w:cs="Times New Roman"/>
                <w:sz w:val="24"/>
                <w:szCs w:val="24"/>
                <w:lang w:val="ru-RU" w:bidi="en-US"/>
              </w:rPr>
            </w:pPr>
          </w:p>
          <w:p w:rsidR="00107899" w:rsidRPr="00BD425A" w:rsidRDefault="00107899" w:rsidP="00BD425A">
            <w:pPr>
              <w:spacing w:after="0" w:line="240" w:lineRule="auto"/>
              <w:jc w:val="center"/>
              <w:rPr>
                <w:rFonts w:ascii="Times New Roman" w:eastAsia="Times New Roman" w:hAnsi="Times New Roman" w:cs="Times New Roman"/>
                <w:sz w:val="24"/>
                <w:szCs w:val="24"/>
                <w:lang w:val="ru-RU" w:bidi="en-US"/>
              </w:rPr>
            </w:pPr>
            <w:r w:rsidRPr="00BD425A">
              <w:rPr>
                <w:rFonts w:ascii="Times New Roman" w:eastAsia="Times New Roman" w:hAnsi="Times New Roman" w:cs="Times New Roman"/>
                <w:sz w:val="24"/>
                <w:szCs w:val="24"/>
                <w:lang w:val="ru-RU" w:bidi="en-US"/>
              </w:rPr>
              <w:t xml:space="preserve"> сваке школске године</w:t>
            </w:r>
          </w:p>
        </w:tc>
        <w:tc>
          <w:tcPr>
            <w:tcW w:w="1603" w:type="dxa"/>
            <w:shd w:val="clear" w:color="auto" w:fill="auto"/>
          </w:tcPr>
          <w:p w:rsidR="00107899" w:rsidRPr="00BD425A" w:rsidRDefault="00107899" w:rsidP="00BD425A">
            <w:pPr>
              <w:spacing w:after="0" w:line="240" w:lineRule="auto"/>
              <w:jc w:val="center"/>
              <w:rPr>
                <w:rFonts w:ascii="Times New Roman" w:eastAsia="Times New Roman" w:hAnsi="Times New Roman" w:cs="Times New Roman"/>
                <w:sz w:val="24"/>
                <w:szCs w:val="24"/>
                <w:lang w:val="ru-RU" w:bidi="en-US"/>
              </w:rPr>
            </w:pPr>
          </w:p>
          <w:p w:rsidR="00107899" w:rsidRPr="00BD425A" w:rsidRDefault="00107899" w:rsidP="00BD425A">
            <w:pPr>
              <w:spacing w:after="0" w:line="240" w:lineRule="auto"/>
              <w:jc w:val="center"/>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израђен план напредовања, потврда о стеченом звању</w:t>
            </w:r>
          </w:p>
        </w:tc>
      </w:tr>
    </w:tbl>
    <w:p w:rsidR="00BD425A" w:rsidRPr="00BD425A" w:rsidRDefault="00BD425A" w:rsidP="00BD425A">
      <w:pPr>
        <w:rPr>
          <w:rFonts w:ascii="Times New Roman" w:eastAsia="Times New Roman" w:hAnsi="Times New Roman" w:cs="Times New Roman"/>
          <w:sz w:val="24"/>
          <w:szCs w:val="24"/>
          <w:lang w:val="ru-RU" w:bidi="en-US"/>
        </w:rPr>
      </w:pPr>
    </w:p>
    <w:p w:rsidR="00BD425A" w:rsidRPr="0028517A" w:rsidRDefault="00BD425A" w:rsidP="00BD425A">
      <w:pPr>
        <w:spacing w:after="0" w:line="240" w:lineRule="auto"/>
        <w:jc w:val="center"/>
        <w:rPr>
          <w:rFonts w:ascii="Times New Roman" w:eastAsia="Times New Roman" w:hAnsi="Times New Roman" w:cs="Times New Roman"/>
          <w:b/>
          <w:sz w:val="28"/>
          <w:szCs w:val="28"/>
          <w:lang w:val="ru-RU" w:eastAsia="sr-Latn-CS"/>
        </w:rPr>
      </w:pPr>
    </w:p>
    <w:p w:rsidR="00BD425A" w:rsidRPr="0028517A" w:rsidRDefault="00BD425A" w:rsidP="00BD425A">
      <w:pPr>
        <w:spacing w:after="0" w:line="240" w:lineRule="auto"/>
        <w:jc w:val="center"/>
        <w:rPr>
          <w:rFonts w:ascii="Times New Roman" w:eastAsia="Times New Roman" w:hAnsi="Times New Roman" w:cs="Times New Roman"/>
          <w:b/>
          <w:sz w:val="28"/>
          <w:szCs w:val="28"/>
          <w:lang w:val="ru-RU" w:eastAsia="sr-Latn-CS"/>
        </w:rPr>
      </w:pPr>
    </w:p>
    <w:p w:rsidR="00BD425A" w:rsidRPr="0028517A" w:rsidRDefault="00BD425A" w:rsidP="00BD425A">
      <w:pPr>
        <w:spacing w:after="0" w:line="240" w:lineRule="auto"/>
        <w:jc w:val="center"/>
        <w:rPr>
          <w:rFonts w:ascii="Times New Roman" w:eastAsia="Times New Roman" w:hAnsi="Times New Roman" w:cs="Times New Roman"/>
          <w:b/>
          <w:sz w:val="28"/>
          <w:szCs w:val="28"/>
          <w:lang w:val="ru-RU" w:eastAsia="sr-Latn-CS"/>
        </w:rPr>
      </w:pPr>
    </w:p>
    <w:p w:rsidR="00BD425A" w:rsidRPr="0028517A" w:rsidRDefault="00BD425A" w:rsidP="00BD425A">
      <w:pPr>
        <w:spacing w:after="0" w:line="240" w:lineRule="auto"/>
        <w:jc w:val="center"/>
        <w:rPr>
          <w:rFonts w:ascii="Times New Roman" w:eastAsia="Times New Roman" w:hAnsi="Times New Roman" w:cs="Times New Roman"/>
          <w:b/>
          <w:sz w:val="28"/>
          <w:szCs w:val="28"/>
          <w:lang w:val="ru-RU" w:eastAsia="sr-Latn-CS"/>
        </w:rPr>
      </w:pPr>
    </w:p>
    <w:p w:rsidR="00BD425A" w:rsidRPr="0028517A" w:rsidRDefault="00BD425A" w:rsidP="00BD425A">
      <w:pPr>
        <w:spacing w:after="0" w:line="240" w:lineRule="auto"/>
        <w:jc w:val="center"/>
        <w:rPr>
          <w:rFonts w:ascii="Times New Roman" w:eastAsia="Times New Roman" w:hAnsi="Times New Roman" w:cs="Times New Roman"/>
          <w:b/>
          <w:sz w:val="28"/>
          <w:szCs w:val="28"/>
          <w:lang w:val="ru-RU" w:eastAsia="sr-Latn-CS"/>
        </w:rPr>
      </w:pPr>
    </w:p>
    <w:p w:rsidR="00BD425A" w:rsidRPr="00294609" w:rsidRDefault="00BD425A" w:rsidP="00294609">
      <w:pPr>
        <w:spacing w:after="0" w:line="240" w:lineRule="auto"/>
        <w:rPr>
          <w:rFonts w:ascii="Times New Roman" w:eastAsia="Times New Roman" w:hAnsi="Times New Roman" w:cs="Times New Roman"/>
          <w:b/>
          <w:sz w:val="28"/>
          <w:szCs w:val="28"/>
          <w:lang w:eastAsia="sr-Latn-CS"/>
        </w:rPr>
      </w:pPr>
    </w:p>
    <w:p w:rsidR="00BD425A" w:rsidRDefault="00BD425A" w:rsidP="00BD425A">
      <w:pPr>
        <w:spacing w:after="0" w:line="240" w:lineRule="auto"/>
        <w:jc w:val="center"/>
        <w:rPr>
          <w:rFonts w:ascii="Times New Roman" w:eastAsia="Times New Roman" w:hAnsi="Times New Roman" w:cs="Times New Roman"/>
          <w:b/>
          <w:sz w:val="28"/>
          <w:szCs w:val="28"/>
          <w:lang w:val="sr-Cyrl-CS" w:eastAsia="sr-Latn-CS"/>
        </w:rPr>
        <w:sectPr w:rsidR="00BD425A" w:rsidSect="00BD425A">
          <w:pgSz w:w="16838" w:h="11906" w:orient="landscape"/>
          <w:pgMar w:top="1411" w:right="1411" w:bottom="1411" w:left="1411" w:header="720" w:footer="720" w:gutter="0"/>
          <w:cols w:space="720"/>
          <w:docGrid w:linePitch="360"/>
        </w:sectPr>
      </w:pPr>
    </w:p>
    <w:p w:rsidR="00BD425A" w:rsidRDefault="00BD425A" w:rsidP="00BD425A">
      <w:pPr>
        <w:spacing w:after="0" w:line="240" w:lineRule="auto"/>
        <w:jc w:val="center"/>
        <w:rPr>
          <w:rFonts w:ascii="Times New Roman" w:eastAsia="Times New Roman" w:hAnsi="Times New Roman" w:cs="Times New Roman"/>
          <w:b/>
          <w:sz w:val="28"/>
          <w:szCs w:val="28"/>
          <w:lang w:val="sr-Cyrl-CS" w:eastAsia="sr-Latn-CS"/>
        </w:rPr>
      </w:pPr>
      <w:r w:rsidRPr="00BD425A">
        <w:rPr>
          <w:rFonts w:ascii="Times New Roman" w:eastAsia="Times New Roman" w:hAnsi="Times New Roman" w:cs="Times New Roman"/>
          <w:b/>
          <w:sz w:val="28"/>
          <w:szCs w:val="28"/>
          <w:lang w:val="sr-Cyrl-CS" w:eastAsia="sr-Latn-CS"/>
        </w:rPr>
        <w:t>ПРАЋЕЊЕ И ЕВАЛУАЦИЈА РАЗВОЈНОГ ПЛАНА</w:t>
      </w:r>
    </w:p>
    <w:p w:rsidR="00294609" w:rsidRPr="00BD425A" w:rsidRDefault="00294609" w:rsidP="00BD425A">
      <w:pPr>
        <w:spacing w:after="0" w:line="240" w:lineRule="auto"/>
        <w:jc w:val="center"/>
        <w:rPr>
          <w:rFonts w:ascii="Times New Roman" w:eastAsia="Times New Roman" w:hAnsi="Times New Roman" w:cs="Times New Roman"/>
          <w:b/>
          <w:sz w:val="28"/>
          <w:szCs w:val="28"/>
          <w:lang w:val="sr-Cyrl-CS" w:eastAsia="sr-Latn-CS"/>
        </w:rPr>
      </w:pPr>
    </w:p>
    <w:p w:rsidR="00BD425A" w:rsidRPr="00BD425A" w:rsidRDefault="00BD425A" w:rsidP="00BD425A">
      <w:pPr>
        <w:spacing w:after="0" w:line="240" w:lineRule="auto"/>
        <w:jc w:val="center"/>
        <w:rPr>
          <w:rFonts w:ascii="Times New Roman" w:eastAsia="Times New Roman" w:hAnsi="Times New Roman" w:cs="Times New Roman"/>
          <w:b/>
          <w:sz w:val="24"/>
          <w:szCs w:val="24"/>
          <w:lang w:val="sr-Cyrl-CS" w:eastAsia="sr-Latn-CS"/>
        </w:rPr>
      </w:pPr>
    </w:p>
    <w:p w:rsidR="00BD425A" w:rsidRPr="00BD425A" w:rsidRDefault="00BD425A" w:rsidP="0089571D">
      <w:pPr>
        <w:spacing w:after="0" w:line="360" w:lineRule="auto"/>
        <w:jc w:val="both"/>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 xml:space="preserve">          Праћење и евалуација ће се вршити континуирано током целе школске године. Праћење ће вршити актив за Развојно планирање, тим за самовредновање, тим за стручно у</w:t>
      </w:r>
      <w:r w:rsidR="00CA7873">
        <w:rPr>
          <w:rFonts w:ascii="Times New Roman" w:eastAsia="Times New Roman" w:hAnsi="Times New Roman" w:cs="Times New Roman"/>
          <w:sz w:val="24"/>
          <w:szCs w:val="24"/>
          <w:lang w:val="sr-Cyrl-CS" w:eastAsia="sr-Latn-CS"/>
        </w:rPr>
        <w:t>савршавање, Педагошки колегијум</w:t>
      </w:r>
      <w:r w:rsidRPr="00BD425A">
        <w:rPr>
          <w:rFonts w:ascii="Times New Roman" w:eastAsia="Times New Roman" w:hAnsi="Times New Roman" w:cs="Times New Roman"/>
          <w:sz w:val="24"/>
          <w:szCs w:val="24"/>
          <w:lang w:val="sr-Cyrl-CS" w:eastAsia="sr-Latn-CS"/>
        </w:rPr>
        <w:t>... Извештај о реализациј</w:t>
      </w:r>
      <w:r w:rsidR="00CA7873">
        <w:rPr>
          <w:rFonts w:ascii="Times New Roman" w:eastAsia="Times New Roman" w:hAnsi="Times New Roman" w:cs="Times New Roman"/>
          <w:sz w:val="24"/>
          <w:szCs w:val="24"/>
          <w:lang w:val="sr-Cyrl-CS" w:eastAsia="sr-Latn-CS"/>
        </w:rPr>
        <w:t>и Развојног плана подносиће се два</w:t>
      </w:r>
      <w:r w:rsidRPr="00BD425A">
        <w:rPr>
          <w:rFonts w:ascii="Times New Roman" w:eastAsia="Times New Roman" w:hAnsi="Times New Roman" w:cs="Times New Roman"/>
          <w:sz w:val="24"/>
          <w:szCs w:val="24"/>
          <w:lang w:val="sr-Cyrl-CS" w:eastAsia="sr-Latn-CS"/>
        </w:rPr>
        <w:t xml:space="preserve"> пута у току сваке школске године тј. на крају сваког полугодишта. На основу свих извештаја (извештај о раду школе, извештај директора, извештај стручних већа, одељењских већа, наставника, педагога, извештаја Педагошког колегијума) за сваку школску годину биће сачињен коначни извештај о реализацији Развојног плана који ће бити саставни део годишњег извештаја о раду школе и основа за планирање Акционог Развојног плана за наредну школску годину.</w:t>
      </w:r>
    </w:p>
    <w:p w:rsidR="00BD425A" w:rsidRPr="00BD425A" w:rsidRDefault="00BD425A" w:rsidP="00BD425A">
      <w:pPr>
        <w:spacing w:after="0" w:line="240" w:lineRule="auto"/>
        <w:jc w:val="both"/>
        <w:rPr>
          <w:rFonts w:ascii="Times New Roman" w:eastAsia="Times New Roman" w:hAnsi="Times New Roman" w:cs="Times New Roman"/>
          <w:sz w:val="24"/>
          <w:szCs w:val="24"/>
          <w:lang w:val="sr-Cyrl-CS" w:eastAsia="sr-Latn-CS"/>
        </w:rPr>
      </w:pPr>
    </w:p>
    <w:p w:rsidR="00BD425A" w:rsidRPr="00BD425A" w:rsidRDefault="00BD425A" w:rsidP="00BD425A">
      <w:pPr>
        <w:spacing w:after="0" w:line="240" w:lineRule="auto"/>
        <w:jc w:val="both"/>
        <w:rPr>
          <w:rFonts w:ascii="Times New Roman" w:eastAsia="Times New Roman" w:hAnsi="Times New Roman" w:cs="Times New Roman"/>
          <w:sz w:val="24"/>
          <w:szCs w:val="24"/>
          <w:lang w:val="sr-Cyrl-CS" w:eastAsia="sr-Latn-CS"/>
        </w:rPr>
      </w:pPr>
    </w:p>
    <w:p w:rsidR="00BD425A" w:rsidRPr="00BD425A" w:rsidRDefault="00BD425A" w:rsidP="00BD425A">
      <w:pPr>
        <w:spacing w:after="0" w:line="240" w:lineRule="auto"/>
        <w:jc w:val="both"/>
        <w:rPr>
          <w:rFonts w:ascii="Times New Roman" w:eastAsia="Times New Roman" w:hAnsi="Times New Roman" w:cs="Times New Roman"/>
          <w:sz w:val="24"/>
          <w:szCs w:val="24"/>
          <w:lang w:val="sr-Cyrl-CS" w:eastAsia="sr-Latn-CS"/>
        </w:rPr>
      </w:pPr>
    </w:p>
    <w:p w:rsidR="00BD425A" w:rsidRPr="00BD425A" w:rsidRDefault="00BD425A" w:rsidP="00BD425A">
      <w:pPr>
        <w:spacing w:after="0" w:line="240" w:lineRule="auto"/>
        <w:jc w:val="both"/>
        <w:rPr>
          <w:rFonts w:ascii="Times New Roman" w:eastAsia="Times New Roman" w:hAnsi="Times New Roman" w:cs="Times New Roman"/>
          <w:sz w:val="24"/>
          <w:szCs w:val="24"/>
          <w:lang w:val="sr-Cyrl-CS" w:eastAsia="sr-Latn-CS"/>
        </w:rPr>
      </w:pPr>
    </w:p>
    <w:p w:rsidR="00BD425A" w:rsidRPr="00BD425A" w:rsidRDefault="00BD425A" w:rsidP="00BD425A">
      <w:pPr>
        <w:spacing w:after="0" w:line="240" w:lineRule="auto"/>
        <w:jc w:val="both"/>
        <w:rPr>
          <w:rFonts w:ascii="Times New Roman" w:eastAsia="Times New Roman" w:hAnsi="Times New Roman" w:cs="Times New Roman"/>
          <w:sz w:val="24"/>
          <w:szCs w:val="24"/>
          <w:lang w:val="sr-Cyrl-CS" w:eastAsia="sr-Latn-CS"/>
        </w:rPr>
      </w:pPr>
    </w:p>
    <w:p w:rsidR="00BD425A" w:rsidRPr="00BD425A" w:rsidRDefault="00BD425A" w:rsidP="00BD425A">
      <w:pPr>
        <w:spacing w:after="0" w:line="240" w:lineRule="auto"/>
        <w:jc w:val="center"/>
        <w:rPr>
          <w:rFonts w:ascii="Times New Roman" w:eastAsia="Times New Roman" w:hAnsi="Times New Roman" w:cs="Times New Roman"/>
          <w:b/>
          <w:sz w:val="28"/>
          <w:szCs w:val="28"/>
          <w:lang w:val="sr-Cyrl-CS" w:eastAsia="sr-Latn-CS"/>
        </w:rPr>
      </w:pPr>
      <w:r w:rsidRPr="00BD425A">
        <w:rPr>
          <w:rFonts w:ascii="Times New Roman" w:eastAsia="Times New Roman" w:hAnsi="Times New Roman" w:cs="Times New Roman"/>
          <w:b/>
          <w:sz w:val="28"/>
          <w:szCs w:val="28"/>
          <w:lang w:val="sr-Cyrl-CS" w:eastAsia="sr-Latn-CS"/>
        </w:rPr>
        <w:t>ЧЛАНОВИ АКТИВА ЗА РАЗВОЈНО ПЛАНИРАЊЕ</w:t>
      </w:r>
    </w:p>
    <w:p w:rsidR="00BD425A" w:rsidRPr="00BD425A" w:rsidRDefault="00BD425A" w:rsidP="00BD425A">
      <w:pPr>
        <w:spacing w:after="0" w:line="240" w:lineRule="auto"/>
        <w:jc w:val="center"/>
        <w:rPr>
          <w:rFonts w:ascii="Times New Roman" w:eastAsia="Times New Roman" w:hAnsi="Times New Roman" w:cs="Times New Roman"/>
          <w:sz w:val="24"/>
          <w:szCs w:val="24"/>
          <w:lang w:val="sr-Cyrl-CS" w:eastAsia="sr-Latn-CS"/>
        </w:rPr>
      </w:pPr>
    </w:p>
    <w:p w:rsidR="00BD425A" w:rsidRPr="00BD425A" w:rsidRDefault="00BD425A" w:rsidP="00BD425A">
      <w:pPr>
        <w:spacing w:after="0" w:line="240" w:lineRule="auto"/>
        <w:jc w:val="center"/>
        <w:rPr>
          <w:rFonts w:ascii="Times New Roman" w:eastAsia="Times New Roman" w:hAnsi="Times New Roman" w:cs="Times New Roman"/>
          <w:sz w:val="24"/>
          <w:szCs w:val="24"/>
          <w:lang w:val="sr-Cyrl-CS" w:eastAsia="sr-Latn-CS"/>
        </w:rPr>
      </w:pPr>
    </w:p>
    <w:p w:rsidR="00BD425A" w:rsidRPr="00BD425A" w:rsidRDefault="00BD425A" w:rsidP="0089571D">
      <w:pPr>
        <w:numPr>
          <w:ilvl w:val="0"/>
          <w:numId w:val="3"/>
        </w:numPr>
        <w:spacing w:after="0" w:line="360" w:lineRule="auto"/>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Пауновић Милан (директор школе)</w:t>
      </w:r>
    </w:p>
    <w:p w:rsidR="00BD425A" w:rsidRPr="00BD425A" w:rsidRDefault="00BD425A" w:rsidP="0089571D">
      <w:pPr>
        <w:numPr>
          <w:ilvl w:val="0"/>
          <w:numId w:val="3"/>
        </w:numPr>
        <w:spacing w:after="0" w:line="360" w:lineRule="auto"/>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Арсеновић Бранислав (наставник техничког и информатичког образовања)</w:t>
      </w:r>
    </w:p>
    <w:p w:rsidR="00BD425A" w:rsidRPr="00BD425A" w:rsidRDefault="00BD425A" w:rsidP="0089571D">
      <w:pPr>
        <w:numPr>
          <w:ilvl w:val="0"/>
          <w:numId w:val="3"/>
        </w:numPr>
        <w:spacing w:after="0" w:line="360" w:lineRule="auto"/>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Рондовић Рајко (наставник историје и географије)</w:t>
      </w:r>
    </w:p>
    <w:p w:rsidR="00BD425A" w:rsidRPr="00BD425A" w:rsidRDefault="00BD425A" w:rsidP="0089571D">
      <w:pPr>
        <w:numPr>
          <w:ilvl w:val="0"/>
          <w:numId w:val="3"/>
        </w:numPr>
        <w:spacing w:after="0" w:line="360" w:lineRule="auto"/>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Мићић Маја (професор руског језика)</w:t>
      </w:r>
    </w:p>
    <w:p w:rsidR="00BD425A" w:rsidRPr="00BD425A" w:rsidRDefault="00BD425A" w:rsidP="0089571D">
      <w:pPr>
        <w:numPr>
          <w:ilvl w:val="0"/>
          <w:numId w:val="3"/>
        </w:numPr>
        <w:spacing w:after="0" w:line="360" w:lineRule="auto"/>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 xml:space="preserve">Петровић Јелена (професор </w:t>
      </w:r>
      <w:r w:rsidR="00294609">
        <w:rPr>
          <w:rFonts w:ascii="Times New Roman" w:eastAsia="Times New Roman" w:hAnsi="Times New Roman" w:cs="Times New Roman"/>
          <w:sz w:val="24"/>
          <w:szCs w:val="24"/>
          <w:lang w:val="sr-Cyrl-CS" w:eastAsia="sr-Latn-CS"/>
        </w:rPr>
        <w:t xml:space="preserve"> </w:t>
      </w:r>
      <w:r w:rsidRPr="00BD425A">
        <w:rPr>
          <w:rFonts w:ascii="Times New Roman" w:eastAsia="Times New Roman" w:hAnsi="Times New Roman" w:cs="Times New Roman"/>
          <w:sz w:val="24"/>
          <w:szCs w:val="24"/>
          <w:lang w:val="sr-Cyrl-CS" w:eastAsia="sr-Latn-CS"/>
        </w:rPr>
        <w:t>хемије)</w:t>
      </w:r>
    </w:p>
    <w:p w:rsidR="00BD425A" w:rsidRDefault="00BD425A" w:rsidP="0089571D">
      <w:pPr>
        <w:numPr>
          <w:ilvl w:val="0"/>
          <w:numId w:val="3"/>
        </w:numPr>
        <w:spacing w:after="0" w:line="360" w:lineRule="auto"/>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Панић Оливера (професор разредне наставе)</w:t>
      </w:r>
    </w:p>
    <w:p w:rsidR="0089571D" w:rsidRPr="00BD425A" w:rsidRDefault="0089571D" w:rsidP="0089571D">
      <w:pPr>
        <w:numPr>
          <w:ilvl w:val="0"/>
          <w:numId w:val="3"/>
        </w:numPr>
        <w:spacing w:after="0" w:line="360" w:lineRule="auto"/>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t>Поповић Марија (педагог)</w:t>
      </w:r>
    </w:p>
    <w:p w:rsidR="00BD425A" w:rsidRPr="00BD425A" w:rsidRDefault="00BD425A" w:rsidP="0089571D">
      <w:pPr>
        <w:numPr>
          <w:ilvl w:val="0"/>
          <w:numId w:val="3"/>
        </w:numPr>
        <w:spacing w:after="0" w:line="360" w:lineRule="auto"/>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Нешић Снежана (представник Савета родитеља)</w:t>
      </w:r>
    </w:p>
    <w:p w:rsidR="00BD425A" w:rsidRPr="00BD425A" w:rsidRDefault="00BD425A" w:rsidP="0089571D">
      <w:pPr>
        <w:numPr>
          <w:ilvl w:val="0"/>
          <w:numId w:val="3"/>
        </w:numPr>
        <w:spacing w:after="0" w:line="360" w:lineRule="auto"/>
        <w:rPr>
          <w:rFonts w:ascii="Times New Roman" w:eastAsia="Times New Roman" w:hAnsi="Times New Roman" w:cs="Times New Roman"/>
          <w:sz w:val="24"/>
          <w:szCs w:val="24"/>
          <w:lang w:val="sr-Cyrl-CS" w:eastAsia="sr-Latn-CS"/>
        </w:rPr>
      </w:pPr>
      <w:r w:rsidRPr="00BD425A">
        <w:rPr>
          <w:rFonts w:ascii="Times New Roman" w:eastAsia="Times New Roman" w:hAnsi="Times New Roman" w:cs="Times New Roman"/>
          <w:sz w:val="24"/>
          <w:szCs w:val="24"/>
          <w:lang w:val="sr-Cyrl-CS" w:eastAsia="sr-Latn-CS"/>
        </w:rPr>
        <w:t>Мићановић Мирјана (представник Ученичког парламента)</w:t>
      </w:r>
    </w:p>
    <w:p w:rsidR="004B2A9A" w:rsidRPr="0028517A" w:rsidRDefault="004B2A9A" w:rsidP="0089571D">
      <w:pPr>
        <w:spacing w:line="360" w:lineRule="auto"/>
        <w:rPr>
          <w:lang w:val="ru-RU"/>
        </w:rPr>
      </w:pPr>
    </w:p>
    <w:p w:rsidR="0028517A" w:rsidRDefault="0028517A" w:rsidP="0089571D">
      <w:pPr>
        <w:spacing w:line="360" w:lineRule="auto"/>
      </w:pPr>
    </w:p>
    <w:p w:rsidR="0028517A" w:rsidRDefault="0028517A" w:rsidP="0089571D">
      <w:pPr>
        <w:spacing w:line="360" w:lineRule="auto"/>
      </w:pPr>
    </w:p>
    <w:p w:rsidR="0028517A" w:rsidRDefault="0028517A" w:rsidP="0089571D">
      <w:pPr>
        <w:spacing w:line="360" w:lineRule="auto"/>
      </w:pPr>
    </w:p>
    <w:p w:rsidR="0028517A" w:rsidRDefault="0028517A" w:rsidP="0089571D">
      <w:pPr>
        <w:spacing w:line="360" w:lineRule="auto"/>
      </w:pPr>
    </w:p>
    <w:p w:rsidR="0028517A" w:rsidRDefault="0028517A" w:rsidP="0089571D">
      <w:pPr>
        <w:spacing w:line="360" w:lineRule="auto"/>
      </w:pPr>
    </w:p>
    <w:p w:rsidR="0028517A" w:rsidRPr="0028517A" w:rsidRDefault="0028517A" w:rsidP="0089571D">
      <w:pPr>
        <w:spacing w:line="360" w:lineRule="auto"/>
      </w:pPr>
      <w:r w:rsidRPr="0028517A">
        <w:object w:dxaOrig="9406" w:dyaOrig="11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35pt;height:582.55pt" o:ole="">
            <v:imagedata r:id="rId16" o:title=""/>
          </v:shape>
          <o:OLEObject Type="Embed" ProgID="Word.Document.8" ShapeID="_x0000_i1025" DrawAspect="Content" ObjectID="_1521375449" r:id="rId17">
            <o:FieldCodes>\s</o:FieldCodes>
          </o:OLEObject>
        </w:object>
      </w:r>
    </w:p>
    <w:sectPr w:rsidR="0028517A" w:rsidRPr="0028517A" w:rsidSect="00BD425A">
      <w:pgSz w:w="11906" w:h="16838"/>
      <w:pgMar w:top="1411" w:right="1411" w:bottom="1411"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2C0" w:rsidRDefault="00BE52C0" w:rsidP="00BD425A">
      <w:pPr>
        <w:spacing w:after="0" w:line="240" w:lineRule="auto"/>
      </w:pPr>
      <w:r>
        <w:separator/>
      </w:r>
    </w:p>
  </w:endnote>
  <w:endnote w:type="continuationSeparator" w:id="0">
    <w:p w:rsidR="00BE52C0" w:rsidRDefault="00BE52C0" w:rsidP="00BD4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45766"/>
      <w:docPartObj>
        <w:docPartGallery w:val="Page Numbers (Bottom of Page)"/>
        <w:docPartUnique/>
      </w:docPartObj>
    </w:sdtPr>
    <w:sdtEndPr>
      <w:rPr>
        <w:noProof/>
      </w:rPr>
    </w:sdtEndPr>
    <w:sdtContent>
      <w:p w:rsidR="00107899" w:rsidRDefault="00E52099">
        <w:pPr>
          <w:pStyle w:val="Footer"/>
          <w:jc w:val="center"/>
        </w:pPr>
        <w:r>
          <w:fldChar w:fldCharType="begin"/>
        </w:r>
        <w:r w:rsidR="00107899">
          <w:instrText xml:space="preserve"> PAGE   \* MERGEFORMAT </w:instrText>
        </w:r>
        <w:r>
          <w:fldChar w:fldCharType="separate"/>
        </w:r>
        <w:r w:rsidR="00C44563">
          <w:rPr>
            <w:noProof/>
          </w:rPr>
          <w:t>24</w:t>
        </w:r>
        <w:r>
          <w:rPr>
            <w:noProof/>
          </w:rPr>
          <w:fldChar w:fldCharType="end"/>
        </w:r>
      </w:p>
    </w:sdtContent>
  </w:sdt>
  <w:p w:rsidR="00107899" w:rsidRDefault="001078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2C0" w:rsidRDefault="00BE52C0" w:rsidP="00BD425A">
      <w:pPr>
        <w:spacing w:after="0" w:line="240" w:lineRule="auto"/>
      </w:pPr>
      <w:r>
        <w:separator/>
      </w:r>
    </w:p>
  </w:footnote>
  <w:footnote w:type="continuationSeparator" w:id="0">
    <w:p w:rsidR="00BE52C0" w:rsidRDefault="00BE52C0" w:rsidP="00BD42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99" w:rsidRPr="00733208" w:rsidRDefault="00107899">
    <w:pPr>
      <w:pStyle w:val="Header"/>
      <w:rPr>
        <w:rFonts w:ascii="Times New Roman" w:hAnsi="Times New Roman" w:cs="Times New Roman"/>
        <w:sz w:val="24"/>
      </w:rPr>
    </w:pPr>
    <w:r>
      <w:rPr>
        <w:rFonts w:ascii="Times New Roman" w:hAnsi="Times New Roman" w:cs="Times New Roman"/>
        <w:sz w:val="24"/>
      </w:rPr>
      <w:t>ОШ „Степа Степановић“</w:t>
    </w:r>
    <w:r>
      <w:rPr>
        <w:rFonts w:ascii="Times New Roman" w:hAnsi="Times New Roman" w:cs="Times New Roman"/>
        <w:sz w:val="24"/>
      </w:rPr>
      <w:tab/>
    </w:r>
    <w:r>
      <w:rPr>
        <w:rFonts w:ascii="Times New Roman" w:hAnsi="Times New Roman" w:cs="Times New Roman"/>
        <w:sz w:val="24"/>
      </w:rPr>
      <w:tab/>
      <w:t>Развојни план школе</w:t>
    </w:r>
    <w:r>
      <w:rPr>
        <w:rFonts w:ascii="Times New Roman" w:hAnsi="Times New Roman" w:cs="Times New Roman"/>
        <w:sz w:val="24"/>
      </w:rPr>
      <w:tab/>
      <w:t xml:space="preserve">                                               </w:t>
    </w:r>
    <w:r>
      <w:rPr>
        <w:rFonts w:ascii="Times New Roman" w:hAnsi="Times New Roman" w:cs="Times New Roman"/>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C11B2"/>
    <w:multiLevelType w:val="hybridMultilevel"/>
    <w:tmpl w:val="10140D30"/>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
    <w:nsid w:val="53687E79"/>
    <w:multiLevelType w:val="hybridMultilevel"/>
    <w:tmpl w:val="E2BCF902"/>
    <w:lvl w:ilvl="0" w:tplc="04626F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0C0950"/>
    <w:multiLevelType w:val="hybridMultilevel"/>
    <w:tmpl w:val="09BE2786"/>
    <w:lvl w:ilvl="0" w:tplc="0C1A8FF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975"/>
    <w:rsid w:val="000B2002"/>
    <w:rsid w:val="000B67BF"/>
    <w:rsid w:val="00107899"/>
    <w:rsid w:val="00177D0E"/>
    <w:rsid w:val="0028517A"/>
    <w:rsid w:val="00294609"/>
    <w:rsid w:val="002B6853"/>
    <w:rsid w:val="003065A6"/>
    <w:rsid w:val="004A7D48"/>
    <w:rsid w:val="004B2A9A"/>
    <w:rsid w:val="004B3910"/>
    <w:rsid w:val="00536DF1"/>
    <w:rsid w:val="00733208"/>
    <w:rsid w:val="007B55DC"/>
    <w:rsid w:val="007E7A2C"/>
    <w:rsid w:val="00865B57"/>
    <w:rsid w:val="008802C5"/>
    <w:rsid w:val="0089571D"/>
    <w:rsid w:val="0091621A"/>
    <w:rsid w:val="00935B71"/>
    <w:rsid w:val="00A4202B"/>
    <w:rsid w:val="00AB60D9"/>
    <w:rsid w:val="00AB7319"/>
    <w:rsid w:val="00B63972"/>
    <w:rsid w:val="00BD425A"/>
    <w:rsid w:val="00BE52C0"/>
    <w:rsid w:val="00C44563"/>
    <w:rsid w:val="00C84757"/>
    <w:rsid w:val="00CA7873"/>
    <w:rsid w:val="00D9188C"/>
    <w:rsid w:val="00E116A6"/>
    <w:rsid w:val="00E52099"/>
    <w:rsid w:val="00EA30FA"/>
    <w:rsid w:val="00F67066"/>
    <w:rsid w:val="00FD1975"/>
    <w:rsid w:val="00FD5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25A"/>
    <w:rPr>
      <w:rFonts w:ascii="Tahoma" w:hAnsi="Tahoma" w:cs="Tahoma"/>
      <w:sz w:val="16"/>
      <w:szCs w:val="16"/>
    </w:rPr>
  </w:style>
  <w:style w:type="paragraph" w:styleId="Header">
    <w:name w:val="header"/>
    <w:basedOn w:val="Normal"/>
    <w:link w:val="HeaderChar"/>
    <w:uiPriority w:val="99"/>
    <w:unhideWhenUsed/>
    <w:rsid w:val="00BD4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25A"/>
  </w:style>
  <w:style w:type="paragraph" w:styleId="Footer">
    <w:name w:val="footer"/>
    <w:basedOn w:val="Normal"/>
    <w:link w:val="FooterChar"/>
    <w:uiPriority w:val="99"/>
    <w:unhideWhenUsed/>
    <w:rsid w:val="00BD4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25A"/>
  </w:style>
  <w:style w:type="paragraph" w:customStyle="1" w:styleId="Default">
    <w:name w:val="Default"/>
    <w:rsid w:val="00536DF1"/>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25A"/>
    <w:rPr>
      <w:rFonts w:ascii="Tahoma" w:hAnsi="Tahoma" w:cs="Tahoma"/>
      <w:sz w:val="16"/>
      <w:szCs w:val="16"/>
    </w:rPr>
  </w:style>
  <w:style w:type="paragraph" w:styleId="Header">
    <w:name w:val="header"/>
    <w:basedOn w:val="Normal"/>
    <w:link w:val="HeaderChar"/>
    <w:uiPriority w:val="99"/>
    <w:unhideWhenUsed/>
    <w:rsid w:val="00BD4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25A"/>
  </w:style>
  <w:style w:type="paragraph" w:styleId="Footer">
    <w:name w:val="footer"/>
    <w:basedOn w:val="Normal"/>
    <w:link w:val="FooterChar"/>
    <w:uiPriority w:val="99"/>
    <w:unhideWhenUsed/>
    <w:rsid w:val="00BD4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25A"/>
  </w:style>
  <w:style w:type="paragraph" w:customStyle="1" w:styleId="Default">
    <w:name w:val="Default"/>
    <w:rsid w:val="00536DF1"/>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oleObject" Target="embeddings/Microsoft_Word_97_-_2003_Document1.doc"/><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2FEEC-51B9-4659-8D14-75A839265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5733</Words>
  <Characters>32681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Maja</cp:lastModifiedBy>
  <cp:revision>2</cp:revision>
  <cp:lastPrinted>2016-04-01T10:04:00Z</cp:lastPrinted>
  <dcterms:created xsi:type="dcterms:W3CDTF">2016-04-05T13:31:00Z</dcterms:created>
  <dcterms:modified xsi:type="dcterms:W3CDTF">2016-04-05T13:31:00Z</dcterms:modified>
</cp:coreProperties>
</file>